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27" w:rsidRDefault="00752527" w:rsidP="00BC3875">
      <w:pPr>
        <w:spacing w:line="360" w:lineRule="auto"/>
        <w:jc w:val="right"/>
        <w:textAlignment w:val="top"/>
        <w:rPr>
          <w:caps/>
          <w:sz w:val="14"/>
          <w:szCs w:val="16"/>
        </w:rPr>
      </w:pPr>
    </w:p>
    <w:p w:rsidR="00F61C48" w:rsidRDefault="001275E0" w:rsidP="00BC3875">
      <w:pPr>
        <w:spacing w:line="360" w:lineRule="auto"/>
        <w:jc w:val="right"/>
        <w:textAlignment w:val="top"/>
        <w:rPr>
          <w:caps/>
          <w:sz w:val="14"/>
          <w:szCs w:val="16"/>
        </w:rPr>
      </w:pPr>
      <w:r>
        <w:rPr>
          <w:caps/>
          <w:noProof/>
          <w:sz w:val="14"/>
          <w:szCs w:val="16"/>
          <w:lang w:eastAsia="ru-RU"/>
        </w:rPr>
        <w:drawing>
          <wp:inline distT="0" distB="0" distL="0" distR="0">
            <wp:extent cx="6324600" cy="8772525"/>
            <wp:effectExtent l="19050" t="0" r="0" b="0"/>
            <wp:docPr id="9" name="Рисунок 9" descr="C:\Users\User\Desktop\регламенты\рекламные конструкции\724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регламенты\рекламные конструкции\724 - 0001.jpg"/>
                    <pic:cNvPicPr>
                      <a:picLocks noChangeAspect="1" noChangeArrowheads="1"/>
                    </pic:cNvPicPr>
                  </pic:nvPicPr>
                  <pic:blipFill>
                    <a:blip r:embed="rId8" cstate="print"/>
                    <a:srcRect/>
                    <a:stretch>
                      <a:fillRect/>
                    </a:stretch>
                  </pic:blipFill>
                  <pic:spPr bwMode="auto">
                    <a:xfrm>
                      <a:off x="0" y="0"/>
                      <a:ext cx="6324600" cy="8772525"/>
                    </a:xfrm>
                    <a:prstGeom prst="rect">
                      <a:avLst/>
                    </a:prstGeom>
                    <a:noFill/>
                    <a:ln w="9525">
                      <a:noFill/>
                      <a:miter lim="800000"/>
                      <a:headEnd/>
                      <a:tailEnd/>
                    </a:ln>
                  </pic:spPr>
                </pic:pic>
              </a:graphicData>
            </a:graphic>
          </wp:inline>
        </w:drawing>
      </w:r>
    </w:p>
    <w:p w:rsidR="00F61C48" w:rsidRDefault="001275E0" w:rsidP="001275E0">
      <w:pPr>
        <w:spacing w:line="360" w:lineRule="auto"/>
        <w:textAlignment w:val="top"/>
        <w:rPr>
          <w:caps/>
          <w:sz w:val="14"/>
          <w:szCs w:val="16"/>
        </w:rPr>
      </w:pPr>
      <w:r>
        <w:rPr>
          <w:caps/>
          <w:noProof/>
          <w:sz w:val="14"/>
          <w:szCs w:val="16"/>
          <w:lang w:eastAsia="ru-RU"/>
        </w:rPr>
        <w:lastRenderedPageBreak/>
        <w:drawing>
          <wp:inline distT="0" distB="0" distL="0" distR="0">
            <wp:extent cx="6324600" cy="8772525"/>
            <wp:effectExtent l="19050" t="0" r="0" b="0"/>
            <wp:docPr id="7" name="Рисунок 7" descr="724%20-%2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24%20-%200002.jpg"/>
                    <pic:cNvPicPr>
                      <a:picLocks noChangeAspect="1" noChangeArrowheads="1"/>
                    </pic:cNvPicPr>
                  </pic:nvPicPr>
                  <pic:blipFill>
                    <a:blip r:embed="rId9" cstate="print"/>
                    <a:srcRect/>
                    <a:stretch>
                      <a:fillRect/>
                    </a:stretch>
                  </pic:blipFill>
                  <pic:spPr bwMode="auto">
                    <a:xfrm>
                      <a:off x="0" y="0"/>
                      <a:ext cx="6324600" cy="8772525"/>
                    </a:xfrm>
                    <a:prstGeom prst="rect">
                      <a:avLst/>
                    </a:prstGeom>
                    <a:noFill/>
                    <a:ln w="9525">
                      <a:noFill/>
                      <a:miter lim="800000"/>
                      <a:headEnd/>
                      <a:tailEnd/>
                    </a:ln>
                  </pic:spPr>
                </pic:pic>
              </a:graphicData>
            </a:graphic>
          </wp:inline>
        </w:drawing>
      </w:r>
    </w:p>
    <w:p w:rsidR="001275E0" w:rsidRDefault="001275E0" w:rsidP="00BC3875">
      <w:pPr>
        <w:spacing w:line="360" w:lineRule="auto"/>
        <w:jc w:val="right"/>
        <w:textAlignment w:val="top"/>
        <w:rPr>
          <w:caps/>
          <w:sz w:val="14"/>
          <w:szCs w:val="16"/>
        </w:rPr>
      </w:pPr>
    </w:p>
    <w:p w:rsidR="001275E0" w:rsidRDefault="001275E0" w:rsidP="00BC3875">
      <w:pPr>
        <w:spacing w:line="360" w:lineRule="auto"/>
        <w:jc w:val="right"/>
        <w:textAlignment w:val="top"/>
        <w:rPr>
          <w:caps/>
          <w:sz w:val="14"/>
          <w:szCs w:val="16"/>
        </w:rPr>
      </w:pPr>
    </w:p>
    <w:p w:rsidR="00F61C48" w:rsidRDefault="00F61C48" w:rsidP="00BC3875">
      <w:pPr>
        <w:spacing w:line="360" w:lineRule="auto"/>
        <w:jc w:val="right"/>
        <w:textAlignment w:val="top"/>
        <w:rPr>
          <w:caps/>
          <w:sz w:val="14"/>
          <w:szCs w:val="16"/>
        </w:rPr>
      </w:pPr>
    </w:p>
    <w:p w:rsidR="00F61C48" w:rsidRDefault="00F61C48" w:rsidP="00BC3875">
      <w:pPr>
        <w:spacing w:line="360" w:lineRule="auto"/>
        <w:jc w:val="right"/>
        <w:textAlignment w:val="top"/>
        <w:rPr>
          <w:caps/>
          <w:sz w:val="14"/>
          <w:szCs w:val="16"/>
        </w:rPr>
      </w:pPr>
    </w:p>
    <w:p w:rsidR="00752527" w:rsidRPr="00752527" w:rsidRDefault="00752527" w:rsidP="00BC3875">
      <w:pPr>
        <w:spacing w:line="360" w:lineRule="auto"/>
        <w:jc w:val="right"/>
        <w:textAlignment w:val="top"/>
        <w:rPr>
          <w:caps/>
          <w:sz w:val="14"/>
          <w:szCs w:val="16"/>
        </w:rPr>
      </w:pPr>
      <w:r>
        <w:rPr>
          <w:caps/>
          <w:sz w:val="14"/>
          <w:szCs w:val="16"/>
        </w:rPr>
        <w:lastRenderedPageBreak/>
        <w:t>У</w:t>
      </w:r>
      <w:r w:rsidR="00BC3875" w:rsidRPr="00752527">
        <w:rPr>
          <w:caps/>
          <w:sz w:val="14"/>
          <w:szCs w:val="16"/>
        </w:rPr>
        <w:t xml:space="preserve">твержден постановлением </w:t>
      </w:r>
    </w:p>
    <w:p w:rsidR="00752527" w:rsidRPr="00752527" w:rsidRDefault="00BC3875" w:rsidP="00BC3875">
      <w:pPr>
        <w:spacing w:line="360" w:lineRule="auto"/>
        <w:jc w:val="right"/>
        <w:textAlignment w:val="top"/>
        <w:rPr>
          <w:caps/>
          <w:sz w:val="14"/>
          <w:szCs w:val="16"/>
        </w:rPr>
      </w:pPr>
      <w:r w:rsidRPr="00752527">
        <w:rPr>
          <w:caps/>
          <w:sz w:val="14"/>
          <w:szCs w:val="16"/>
        </w:rPr>
        <w:t xml:space="preserve">администрации Варненского </w:t>
      </w:r>
    </w:p>
    <w:p w:rsidR="00752527" w:rsidRDefault="00BC3875" w:rsidP="00BC3875">
      <w:pPr>
        <w:spacing w:line="360" w:lineRule="auto"/>
        <w:jc w:val="right"/>
        <w:textAlignment w:val="top"/>
        <w:rPr>
          <w:caps/>
          <w:sz w:val="14"/>
          <w:szCs w:val="16"/>
        </w:rPr>
      </w:pPr>
      <w:r w:rsidRPr="00752527">
        <w:rPr>
          <w:caps/>
          <w:sz w:val="14"/>
          <w:szCs w:val="16"/>
        </w:rPr>
        <w:t>муниципального района</w:t>
      </w:r>
    </w:p>
    <w:p w:rsidR="000D4108" w:rsidRPr="00752527" w:rsidRDefault="00BC3875" w:rsidP="00BC3875">
      <w:pPr>
        <w:spacing w:line="360" w:lineRule="auto"/>
        <w:jc w:val="right"/>
        <w:textAlignment w:val="top"/>
        <w:rPr>
          <w:caps/>
          <w:sz w:val="14"/>
          <w:szCs w:val="16"/>
        </w:rPr>
      </w:pPr>
      <w:r w:rsidRPr="00752527">
        <w:rPr>
          <w:caps/>
          <w:sz w:val="14"/>
          <w:szCs w:val="16"/>
        </w:rPr>
        <w:t xml:space="preserve"> от </w:t>
      </w:r>
      <w:r w:rsidR="000C7BC7">
        <w:rPr>
          <w:caps/>
          <w:sz w:val="14"/>
          <w:szCs w:val="16"/>
        </w:rPr>
        <w:t xml:space="preserve"> </w:t>
      </w:r>
      <w:r w:rsidR="00CE5376">
        <w:rPr>
          <w:caps/>
          <w:sz w:val="14"/>
          <w:szCs w:val="16"/>
        </w:rPr>
        <w:t>30</w:t>
      </w:r>
      <w:r w:rsidR="000C7BC7">
        <w:rPr>
          <w:caps/>
          <w:sz w:val="14"/>
          <w:szCs w:val="16"/>
        </w:rPr>
        <w:t>.</w:t>
      </w:r>
      <w:r w:rsidR="00CE5376">
        <w:rPr>
          <w:caps/>
          <w:sz w:val="14"/>
          <w:szCs w:val="16"/>
        </w:rPr>
        <w:t>12</w:t>
      </w:r>
      <w:r w:rsidR="000C7BC7">
        <w:rPr>
          <w:caps/>
          <w:sz w:val="14"/>
          <w:szCs w:val="16"/>
        </w:rPr>
        <w:t>.20</w:t>
      </w:r>
      <w:r w:rsidR="00CE5376">
        <w:rPr>
          <w:caps/>
          <w:sz w:val="14"/>
          <w:szCs w:val="16"/>
        </w:rPr>
        <w:t>20 г</w:t>
      </w:r>
      <w:r w:rsidR="000C7BC7">
        <w:rPr>
          <w:caps/>
          <w:sz w:val="14"/>
          <w:szCs w:val="16"/>
        </w:rPr>
        <w:t>. №</w:t>
      </w:r>
      <w:r w:rsidR="00CE5376">
        <w:rPr>
          <w:caps/>
          <w:sz w:val="14"/>
          <w:szCs w:val="16"/>
        </w:rPr>
        <w:t>724</w:t>
      </w:r>
    </w:p>
    <w:p w:rsidR="00DE3A6B" w:rsidRDefault="00DE3A6B" w:rsidP="00DE3A6B">
      <w:pPr>
        <w:spacing w:line="360" w:lineRule="auto"/>
        <w:textAlignment w:val="top"/>
        <w:rPr>
          <w:caps/>
        </w:rPr>
      </w:pPr>
    </w:p>
    <w:p w:rsidR="00FD1521" w:rsidRPr="00573AF8" w:rsidRDefault="00FD1521" w:rsidP="00FD1521">
      <w:pPr>
        <w:spacing w:line="360" w:lineRule="auto"/>
        <w:jc w:val="center"/>
        <w:textAlignment w:val="top"/>
        <w:rPr>
          <w:caps/>
        </w:rPr>
      </w:pPr>
      <w:r w:rsidRPr="00573AF8">
        <w:rPr>
          <w:caps/>
        </w:rPr>
        <w:t>административный регламент</w:t>
      </w:r>
    </w:p>
    <w:p w:rsidR="00FD1521" w:rsidRPr="00573AF8" w:rsidRDefault="00FD1521" w:rsidP="00FD1521">
      <w:pPr>
        <w:spacing w:line="360" w:lineRule="auto"/>
        <w:jc w:val="center"/>
        <w:textAlignment w:val="top"/>
        <w:rPr>
          <w:caps/>
        </w:rPr>
      </w:pPr>
      <w:r w:rsidRPr="00573AF8">
        <w:rPr>
          <w:caps/>
        </w:rPr>
        <w:t xml:space="preserve"> предоставления муниципальной    услуги </w:t>
      </w:r>
    </w:p>
    <w:p w:rsidR="00FD1521" w:rsidRPr="00573AF8" w:rsidRDefault="00FD1521" w:rsidP="00FD1521">
      <w:pPr>
        <w:spacing w:line="360" w:lineRule="auto"/>
        <w:jc w:val="center"/>
        <w:textAlignment w:val="top"/>
        <w:rPr>
          <w:b/>
          <w:caps/>
        </w:rPr>
      </w:pPr>
      <w:r w:rsidRPr="00573AF8">
        <w:rPr>
          <w:b/>
          <w:caps/>
        </w:rPr>
        <w:t>«Выдача разрешени</w:t>
      </w:r>
      <w:r w:rsidR="00CE5376">
        <w:rPr>
          <w:b/>
          <w:caps/>
        </w:rPr>
        <w:t>я</w:t>
      </w:r>
      <w:r w:rsidRPr="00573AF8">
        <w:rPr>
          <w:b/>
          <w:caps/>
        </w:rPr>
        <w:t xml:space="preserve"> на установку</w:t>
      </w:r>
      <w:r w:rsidR="00CE5376">
        <w:rPr>
          <w:b/>
          <w:caps/>
        </w:rPr>
        <w:t xml:space="preserve"> и эксплуатацию</w:t>
      </w:r>
      <w:r w:rsidRPr="00573AF8">
        <w:rPr>
          <w:b/>
          <w:caps/>
        </w:rPr>
        <w:t xml:space="preserve"> рекламных конструкций на</w:t>
      </w:r>
      <w:r w:rsidR="00CD1E6E">
        <w:rPr>
          <w:b/>
          <w:caps/>
        </w:rPr>
        <w:t xml:space="preserve"> </w:t>
      </w:r>
      <w:r w:rsidR="00CE5376">
        <w:rPr>
          <w:b/>
          <w:caps/>
        </w:rPr>
        <w:t xml:space="preserve">Соответствующей </w:t>
      </w:r>
      <w:r w:rsidR="00CD1E6E">
        <w:rPr>
          <w:b/>
          <w:caps/>
        </w:rPr>
        <w:t>территории</w:t>
      </w:r>
      <w:r w:rsidR="00CE5376">
        <w:rPr>
          <w:b/>
          <w:caps/>
        </w:rPr>
        <w:t>,</w:t>
      </w:r>
      <w:r w:rsidR="00AD6AB0">
        <w:rPr>
          <w:b/>
          <w:caps/>
        </w:rPr>
        <w:t xml:space="preserve"> </w:t>
      </w:r>
      <w:r w:rsidR="003D74A2">
        <w:rPr>
          <w:b/>
          <w:caps/>
        </w:rPr>
        <w:t>аннулирование так</w:t>
      </w:r>
      <w:r w:rsidR="005A010C">
        <w:rPr>
          <w:b/>
          <w:caps/>
        </w:rPr>
        <w:t>ого</w:t>
      </w:r>
      <w:r w:rsidR="003D74A2">
        <w:rPr>
          <w:b/>
          <w:caps/>
        </w:rPr>
        <w:t xml:space="preserve"> разрешени</w:t>
      </w:r>
      <w:r w:rsidR="005A010C">
        <w:rPr>
          <w:b/>
          <w:caps/>
        </w:rPr>
        <w:t>я</w:t>
      </w:r>
      <w:r w:rsidRPr="00573AF8">
        <w:rPr>
          <w:b/>
          <w:caps/>
        </w:rPr>
        <w:t>»</w:t>
      </w:r>
    </w:p>
    <w:p w:rsidR="00FD1521" w:rsidRPr="00573AF8" w:rsidRDefault="00FD1521" w:rsidP="00FD1521">
      <w:pPr>
        <w:spacing w:line="360" w:lineRule="auto"/>
        <w:jc w:val="center"/>
        <w:rPr>
          <w:color w:val="000000"/>
          <w:lang w:eastAsia="ar-SA"/>
        </w:rPr>
      </w:pPr>
      <w:r w:rsidRPr="00573AF8">
        <w:rPr>
          <w:color w:val="000000"/>
          <w:lang w:eastAsia="ar-SA"/>
        </w:rPr>
        <w:t xml:space="preserve">Раздел </w:t>
      </w:r>
      <w:r w:rsidRPr="00573AF8">
        <w:rPr>
          <w:color w:val="000000"/>
          <w:lang w:val="en-US" w:eastAsia="ar-SA"/>
        </w:rPr>
        <w:t>I</w:t>
      </w:r>
      <w:r w:rsidRPr="00573AF8">
        <w:rPr>
          <w:color w:val="000000"/>
          <w:lang w:eastAsia="ar-SA"/>
        </w:rPr>
        <w:t>. Общие положения</w:t>
      </w:r>
    </w:p>
    <w:p w:rsidR="00FD1521" w:rsidRPr="00573AF8" w:rsidRDefault="00FD1521" w:rsidP="00FD1521">
      <w:pPr>
        <w:numPr>
          <w:ilvl w:val="0"/>
          <w:numId w:val="23"/>
        </w:numPr>
        <w:spacing w:line="360" w:lineRule="auto"/>
        <w:ind w:left="0" w:firstLine="567"/>
      </w:pPr>
      <w:r w:rsidRPr="00573AF8">
        <w:t>Описание услуги</w:t>
      </w:r>
    </w:p>
    <w:p w:rsidR="00FD1521" w:rsidRPr="00573AF8" w:rsidRDefault="00FD1521" w:rsidP="00FD1521">
      <w:pPr>
        <w:spacing w:line="360" w:lineRule="auto"/>
        <w:ind w:firstLine="567"/>
        <w:jc w:val="both"/>
        <w:textAlignment w:val="top"/>
      </w:pPr>
      <w:r w:rsidRPr="00573AF8">
        <w:t xml:space="preserve">Административный регламент по предоставлению муниципальной услуги </w:t>
      </w:r>
      <w:r w:rsidR="00AD6AB0">
        <w:t>«Выдача разрешени</w:t>
      </w:r>
      <w:r w:rsidR="005A010C">
        <w:t>я</w:t>
      </w:r>
      <w:r w:rsidR="00AD6AB0">
        <w:t xml:space="preserve"> на установку </w:t>
      </w:r>
      <w:r w:rsidR="005A010C">
        <w:t xml:space="preserve">и эксплуатацию </w:t>
      </w:r>
      <w:r w:rsidR="00AD6AB0">
        <w:t xml:space="preserve">рекламных конструкций на </w:t>
      </w:r>
      <w:r w:rsidR="005A010C">
        <w:t xml:space="preserve">соответствующей </w:t>
      </w:r>
      <w:r w:rsidR="00AD6AB0">
        <w:t>территории</w:t>
      </w:r>
      <w:r w:rsidR="005A010C">
        <w:t>,</w:t>
      </w:r>
      <w:r w:rsidR="00AD6AB0">
        <w:t xml:space="preserve"> аннулирование так</w:t>
      </w:r>
      <w:r w:rsidR="005A010C">
        <w:t>ого</w:t>
      </w:r>
      <w:r w:rsidR="00AD6AB0">
        <w:t xml:space="preserve"> разрешени</w:t>
      </w:r>
      <w:r w:rsidR="005A010C">
        <w:t>я»</w:t>
      </w:r>
      <w:r w:rsidR="00AD6AB0">
        <w:t>,</w:t>
      </w:r>
      <w:r w:rsidRPr="00573AF8">
        <w:t xml:space="preserve"> (далее - Административный регламент) разработан в целях повышения качества исполнения и доступности результата оказания муниципальной услуги (далее - муниципальная услуга), определения должностных лиц, ответственных за выполнение отдельных административных процедур и административных действий, упорядочения административных процедур, устранения избыточных административных процедур, если это не противоречит нормативным правовым актам Российской Федерации и Челябинской области,  сокращения количества документов, представляемых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 предоставления муниципальной услуги в электронной форме.</w:t>
      </w:r>
    </w:p>
    <w:p w:rsidR="00FD1521" w:rsidRPr="00573AF8" w:rsidRDefault="00FD1521" w:rsidP="00FD1521">
      <w:pPr>
        <w:numPr>
          <w:ilvl w:val="0"/>
          <w:numId w:val="23"/>
        </w:numPr>
        <w:spacing w:line="360" w:lineRule="auto"/>
        <w:ind w:left="0" w:firstLine="567"/>
      </w:pPr>
      <w:r w:rsidRPr="00573AF8">
        <w:t>Круг заявителей</w:t>
      </w:r>
    </w:p>
    <w:p w:rsidR="00FD1521" w:rsidRPr="00573AF8" w:rsidRDefault="00FD1521" w:rsidP="00FD1521">
      <w:pPr>
        <w:spacing w:line="360" w:lineRule="auto"/>
        <w:ind w:firstLine="567"/>
        <w:jc w:val="both"/>
      </w:pPr>
      <w:r w:rsidRPr="00573AF8">
        <w:t xml:space="preserve">Право на получение услуги имеют физические и юридические лица, индивидуальные предприниматели, а также их представители, действующие в силу полномочий, основанных на нотариально удостоверенной доверенности, либо документе, подтверждающем полномочия </w:t>
      </w:r>
      <w:r w:rsidRPr="00573AF8">
        <w:lastRenderedPageBreak/>
        <w:t>действовать без доверенности от имени юридического лица, желающие произвести установку рекламной конструкции (далее - заявители).</w:t>
      </w:r>
    </w:p>
    <w:p w:rsidR="00FD1521" w:rsidRPr="00573AF8" w:rsidRDefault="00FD1521" w:rsidP="00FD1521">
      <w:pPr>
        <w:numPr>
          <w:ilvl w:val="0"/>
          <w:numId w:val="23"/>
        </w:numPr>
        <w:spacing w:line="360" w:lineRule="auto"/>
        <w:ind w:left="0" w:firstLine="567"/>
        <w:jc w:val="both"/>
      </w:pPr>
      <w:r w:rsidRPr="00573AF8">
        <w:t>Порядок информирования о предоставлении муниципальной услуги</w:t>
      </w:r>
    </w:p>
    <w:p w:rsidR="00FD1521" w:rsidRPr="00122831" w:rsidRDefault="00FD1521" w:rsidP="00FD1521">
      <w:pPr>
        <w:spacing w:line="360" w:lineRule="auto"/>
        <w:ind w:firstLine="567"/>
        <w:jc w:val="both"/>
      </w:pPr>
      <w:r w:rsidRPr="00122831">
        <w:t xml:space="preserve">3.1. Муниципальная услуга предоставляется  </w:t>
      </w:r>
      <w:r w:rsidR="00CD1E6E" w:rsidRPr="00122831">
        <w:t>Управление</w:t>
      </w:r>
      <w:r w:rsidR="005A010C">
        <w:t>м</w:t>
      </w:r>
      <w:r w:rsidR="00CD1E6E" w:rsidRPr="00122831">
        <w:t xml:space="preserve"> строительства и жилищно-ком</w:t>
      </w:r>
      <w:r w:rsidR="00AA24A5" w:rsidRPr="00122831">
        <w:t>м</w:t>
      </w:r>
      <w:r w:rsidR="005A010C">
        <w:t>унального хозяйства администрации</w:t>
      </w:r>
      <w:r w:rsidR="00CD1E6E" w:rsidRPr="00122831">
        <w:t xml:space="preserve"> Варненского муниципального рай</w:t>
      </w:r>
      <w:r w:rsidR="00AA24A5" w:rsidRPr="00122831">
        <w:t>о</w:t>
      </w:r>
      <w:r w:rsidR="00CD1E6E" w:rsidRPr="00122831">
        <w:t xml:space="preserve">на </w:t>
      </w:r>
      <w:r w:rsidR="005A010C">
        <w:t>(</w:t>
      </w:r>
      <w:r w:rsidR="00CD1E6E" w:rsidRPr="00122831">
        <w:t>Упр</w:t>
      </w:r>
      <w:r w:rsidR="005A010C">
        <w:t>авление строительства и ЖКХ</w:t>
      </w:r>
      <w:r w:rsidRPr="00122831">
        <w:t xml:space="preserve">), а также через </w:t>
      </w:r>
      <w:r w:rsidR="00822A55">
        <w:t>т</w:t>
      </w:r>
      <w:r w:rsidR="00822A55" w:rsidRPr="00B0324A">
        <w:t>ерриториальный отдел ОГАУ «МФЦ Челябинской области» в Варненском районе</w:t>
      </w:r>
      <w:r w:rsidR="00822A55">
        <w:t xml:space="preserve"> </w:t>
      </w:r>
      <w:r w:rsidRPr="00122831">
        <w:t xml:space="preserve"> (далее - ГУ «МФЦ»).</w:t>
      </w:r>
    </w:p>
    <w:p w:rsidR="00FD1521" w:rsidRPr="00122831" w:rsidRDefault="00FD1521" w:rsidP="00FD1521">
      <w:pPr>
        <w:spacing w:line="360" w:lineRule="auto"/>
        <w:ind w:firstLine="567"/>
        <w:jc w:val="both"/>
        <w:textAlignment w:val="top"/>
      </w:pPr>
      <w:r w:rsidRPr="00122831">
        <w:t xml:space="preserve">В предоставлении муниципальной услуги осуществляется взаимодействие с территориальным налоговым органом. </w:t>
      </w:r>
      <w:r w:rsidR="00AA24A5" w:rsidRPr="00122831">
        <w:t xml:space="preserve"> </w:t>
      </w:r>
    </w:p>
    <w:p w:rsidR="00FD1521" w:rsidRPr="00122831" w:rsidRDefault="00FD1521" w:rsidP="00FD1521">
      <w:pPr>
        <w:spacing w:line="360" w:lineRule="auto"/>
        <w:ind w:firstLine="567"/>
        <w:jc w:val="both"/>
      </w:pPr>
      <w:r w:rsidRPr="00122831">
        <w:t>Сведения об</w:t>
      </w:r>
      <w:r w:rsidR="00AA24A5" w:rsidRPr="00122831">
        <w:t xml:space="preserve"> </w:t>
      </w:r>
      <w:r w:rsidR="00CD1E6E" w:rsidRPr="00122831">
        <w:t xml:space="preserve"> Управлени</w:t>
      </w:r>
      <w:r w:rsidR="005A010C">
        <w:t>и</w:t>
      </w:r>
      <w:r w:rsidR="00CD1E6E" w:rsidRPr="00122831">
        <w:t xml:space="preserve"> строительства и ЖКХ</w:t>
      </w:r>
      <w:r w:rsidR="005A010C">
        <w:t xml:space="preserve"> администрации Варненского муниципального района</w:t>
      </w:r>
      <w:r w:rsidR="00CD1E6E" w:rsidRPr="00122831">
        <w:t>,</w:t>
      </w:r>
      <w:r w:rsidRPr="00122831">
        <w:t xml:space="preserve"> ГУ «МФЦ»,</w:t>
      </w:r>
      <w:r w:rsidR="00122831">
        <w:t xml:space="preserve"> </w:t>
      </w:r>
      <w:r w:rsidR="008E1834" w:rsidRPr="00122831">
        <w:t>Межрайонная инспекция Федеральной налоговой службы</w:t>
      </w:r>
      <w:r w:rsidR="00934D83" w:rsidRPr="00122831">
        <w:t xml:space="preserve"> России</w:t>
      </w:r>
      <w:r w:rsidR="005A010C">
        <w:t xml:space="preserve"> №19 по Челябинской области</w:t>
      </w:r>
      <w:r w:rsidRPr="00122831">
        <w:t>, представлены в приложении 1 к Административному регламенту.</w:t>
      </w:r>
    </w:p>
    <w:p w:rsidR="00FD1521" w:rsidRPr="00122831" w:rsidRDefault="00FD1521" w:rsidP="00FD1521">
      <w:pPr>
        <w:numPr>
          <w:ilvl w:val="1"/>
          <w:numId w:val="19"/>
        </w:numPr>
        <w:spacing w:line="360" w:lineRule="auto"/>
        <w:ind w:left="0" w:firstLine="567"/>
        <w:jc w:val="both"/>
        <w:rPr>
          <w:bCs/>
        </w:rPr>
      </w:pPr>
      <w:r w:rsidRPr="00122831">
        <w:rPr>
          <w:bCs/>
        </w:rPr>
        <w:t xml:space="preserve">Информация </w:t>
      </w:r>
      <w:r w:rsidRPr="00122831">
        <w:t xml:space="preserve">о месте нахождения и графике работы органов, указанных в подпункте 3.1. пункта 3 раздела </w:t>
      </w:r>
      <w:r w:rsidRPr="00122831">
        <w:rPr>
          <w:lang w:val="en-US"/>
        </w:rPr>
        <w:t>I</w:t>
      </w:r>
      <w:r w:rsidRPr="00122831">
        <w:t xml:space="preserve"> административного регламента, </w:t>
      </w:r>
      <w:r w:rsidRPr="00122831">
        <w:rPr>
          <w:bCs/>
        </w:rPr>
        <w:t>предоставляется бесплатно.</w:t>
      </w:r>
    </w:p>
    <w:p w:rsidR="00FD1521" w:rsidRPr="00122831" w:rsidRDefault="00FD1521" w:rsidP="00FD1521">
      <w:pPr>
        <w:numPr>
          <w:ilvl w:val="1"/>
          <w:numId w:val="19"/>
        </w:numPr>
        <w:spacing w:line="360" w:lineRule="auto"/>
        <w:ind w:left="0" w:firstLine="567"/>
        <w:jc w:val="both"/>
        <w:rPr>
          <w:bCs/>
        </w:rPr>
      </w:pPr>
      <w:r w:rsidRPr="00122831">
        <w:rPr>
          <w:bCs/>
        </w:rPr>
        <w:t xml:space="preserve">Информация </w:t>
      </w:r>
      <w:r w:rsidRPr="00122831">
        <w:t xml:space="preserve">о месте нахождения и графике работы органов, указанных в подпункте 3.1. пункта 3 раздела </w:t>
      </w:r>
      <w:r w:rsidRPr="00122831">
        <w:rPr>
          <w:lang w:val="en-US"/>
        </w:rPr>
        <w:t>I</w:t>
      </w:r>
      <w:r w:rsidRPr="00122831">
        <w:t xml:space="preserve"> административного регламента, </w:t>
      </w:r>
      <w:r w:rsidRPr="00122831">
        <w:rPr>
          <w:bCs/>
        </w:rPr>
        <w:t>предоставляется:</w:t>
      </w:r>
    </w:p>
    <w:p w:rsidR="00FD1521" w:rsidRPr="00122831" w:rsidRDefault="00FD1521" w:rsidP="00FD1521">
      <w:pPr>
        <w:autoSpaceDE w:val="0"/>
        <w:autoSpaceDN w:val="0"/>
        <w:adjustRightInd w:val="0"/>
        <w:spacing w:line="360" w:lineRule="auto"/>
        <w:ind w:firstLine="567"/>
        <w:jc w:val="both"/>
        <w:outlineLvl w:val="1"/>
        <w:rPr>
          <w:bCs/>
        </w:rPr>
      </w:pPr>
      <w:r w:rsidRPr="00122831">
        <w:rPr>
          <w:bCs/>
        </w:rPr>
        <w:t>- путем индивидуального и публичного информирования в устной и письменной форме;</w:t>
      </w:r>
    </w:p>
    <w:p w:rsidR="00FD1521" w:rsidRPr="00122831" w:rsidRDefault="00FD1521" w:rsidP="00FD1521">
      <w:pPr>
        <w:autoSpaceDE w:val="0"/>
        <w:autoSpaceDN w:val="0"/>
        <w:adjustRightInd w:val="0"/>
        <w:spacing w:line="360" w:lineRule="auto"/>
        <w:ind w:firstLine="567"/>
        <w:jc w:val="both"/>
        <w:outlineLvl w:val="1"/>
        <w:rPr>
          <w:bCs/>
        </w:rPr>
      </w:pPr>
      <w:r w:rsidRPr="00122831">
        <w:rPr>
          <w:bCs/>
        </w:rPr>
        <w:t>- с использованием средств телефонной связи, электронного информирования, на информационных стендах;</w:t>
      </w:r>
    </w:p>
    <w:p w:rsidR="00FD1521" w:rsidRPr="00122831" w:rsidRDefault="00FD1521" w:rsidP="00FD1521">
      <w:pPr>
        <w:autoSpaceDE w:val="0"/>
        <w:autoSpaceDN w:val="0"/>
        <w:adjustRightInd w:val="0"/>
        <w:spacing w:line="360" w:lineRule="auto"/>
        <w:ind w:firstLine="567"/>
        <w:jc w:val="both"/>
        <w:outlineLvl w:val="1"/>
        <w:rPr>
          <w:bCs/>
        </w:rPr>
      </w:pPr>
      <w:r w:rsidRPr="00122831">
        <w:rPr>
          <w:bCs/>
        </w:rPr>
        <w:t>- посредством размещения в информационно-телекоммуникационных сетях общего пользования (в том числе в сети Интернет);</w:t>
      </w:r>
    </w:p>
    <w:p w:rsidR="00FD1521" w:rsidRPr="00122831" w:rsidRDefault="00FD1521" w:rsidP="00FD1521">
      <w:pPr>
        <w:autoSpaceDE w:val="0"/>
        <w:autoSpaceDN w:val="0"/>
        <w:adjustRightInd w:val="0"/>
        <w:spacing w:line="360" w:lineRule="auto"/>
        <w:ind w:firstLine="567"/>
        <w:jc w:val="both"/>
        <w:outlineLvl w:val="1"/>
        <w:rPr>
          <w:bCs/>
        </w:rPr>
      </w:pPr>
      <w:r w:rsidRPr="00122831">
        <w:rPr>
          <w:bCs/>
        </w:rPr>
        <w:t xml:space="preserve">- через филиал </w:t>
      </w:r>
      <w:r w:rsidRPr="00122831">
        <w:t>ГУ «МФЦ».</w:t>
      </w:r>
    </w:p>
    <w:p w:rsidR="00FD1521" w:rsidRPr="00122831" w:rsidRDefault="00FD1521" w:rsidP="00FD1521">
      <w:pPr>
        <w:numPr>
          <w:ilvl w:val="1"/>
          <w:numId w:val="19"/>
        </w:numPr>
        <w:spacing w:line="360" w:lineRule="auto"/>
        <w:ind w:left="0" w:firstLine="567"/>
        <w:jc w:val="both"/>
        <w:rPr>
          <w:bCs/>
        </w:rPr>
      </w:pPr>
      <w:r w:rsidRPr="00122831">
        <w:rPr>
          <w:bCs/>
        </w:rPr>
        <w:t xml:space="preserve">Информация </w:t>
      </w:r>
      <w:r w:rsidRPr="00122831">
        <w:t xml:space="preserve">о месте нахождения и графике работы органов, указанных в подпункте 3.1. пункта 3 раздела </w:t>
      </w:r>
      <w:r w:rsidRPr="00122831">
        <w:rPr>
          <w:lang w:val="en-US"/>
        </w:rPr>
        <w:t>I</w:t>
      </w:r>
      <w:r w:rsidRPr="00122831">
        <w:t xml:space="preserve"> административного регламента, </w:t>
      </w:r>
      <w:r w:rsidRPr="00122831">
        <w:rPr>
          <w:bCs/>
        </w:rPr>
        <w:t>должна представляться Заявителям оперативно, быть четкой, достоверной, полной.</w:t>
      </w:r>
    </w:p>
    <w:p w:rsidR="00FD1521" w:rsidRPr="00122831" w:rsidRDefault="00FD1521" w:rsidP="00FD1521">
      <w:pPr>
        <w:numPr>
          <w:ilvl w:val="1"/>
          <w:numId w:val="19"/>
        </w:numPr>
        <w:spacing w:line="360" w:lineRule="auto"/>
        <w:ind w:left="0" w:firstLine="567"/>
        <w:jc w:val="both"/>
        <w:rPr>
          <w:bCs/>
        </w:rPr>
      </w:pPr>
      <w:r w:rsidRPr="00122831">
        <w:rPr>
          <w:bCs/>
        </w:rPr>
        <w:t>При обращении Заявителя специалист должен представиться, назвать наименование органа местного самоуправления и занимаемую должность.</w:t>
      </w:r>
    </w:p>
    <w:p w:rsidR="00FD1521" w:rsidRPr="00122831" w:rsidRDefault="00FD1521" w:rsidP="00FD1521">
      <w:pPr>
        <w:numPr>
          <w:ilvl w:val="1"/>
          <w:numId w:val="19"/>
        </w:numPr>
        <w:spacing w:line="360" w:lineRule="auto"/>
        <w:ind w:left="0" w:firstLine="567"/>
        <w:jc w:val="both"/>
        <w:rPr>
          <w:bCs/>
        </w:rPr>
      </w:pPr>
      <w:r w:rsidRPr="00122831">
        <w:rPr>
          <w:bCs/>
        </w:rPr>
        <w:t xml:space="preserve">При консультировании Заявителя </w:t>
      </w:r>
      <w:r w:rsidR="00AA24A5" w:rsidRPr="00122831">
        <w:rPr>
          <w:bCs/>
        </w:rPr>
        <w:t>специалист</w:t>
      </w:r>
      <w:r w:rsidR="00AA24A5" w:rsidRPr="00122831">
        <w:t xml:space="preserve"> Управлени</w:t>
      </w:r>
      <w:r w:rsidR="005A010C">
        <w:t>я строительства и ЖКХ</w:t>
      </w:r>
      <w:r w:rsidR="00AA24A5" w:rsidRPr="00122831">
        <w:rPr>
          <w:bCs/>
        </w:rPr>
        <w:t xml:space="preserve"> </w:t>
      </w:r>
      <w:r w:rsidRPr="00122831">
        <w:rPr>
          <w:bCs/>
        </w:rPr>
        <w:t>обязан:</w:t>
      </w:r>
    </w:p>
    <w:p w:rsidR="00FD1521" w:rsidRPr="00122831" w:rsidRDefault="00FD1521" w:rsidP="00FD1521">
      <w:pPr>
        <w:spacing w:line="360" w:lineRule="auto"/>
        <w:jc w:val="both"/>
        <w:rPr>
          <w:bCs/>
        </w:rPr>
      </w:pPr>
      <w:r w:rsidRPr="00122831">
        <w:rPr>
          <w:bCs/>
        </w:rPr>
        <w:t>- давать полный, точный и понятный ответ на поставленные вопросы;</w:t>
      </w:r>
    </w:p>
    <w:p w:rsidR="00FD1521" w:rsidRPr="00122831" w:rsidRDefault="00FD1521" w:rsidP="00FD1521">
      <w:pPr>
        <w:spacing w:line="360" w:lineRule="auto"/>
        <w:jc w:val="both"/>
        <w:rPr>
          <w:bCs/>
        </w:rPr>
      </w:pPr>
      <w:r w:rsidRPr="00122831">
        <w:rPr>
          <w:bCs/>
        </w:rPr>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FD1521" w:rsidRPr="00122831" w:rsidRDefault="00FD1521" w:rsidP="00FD1521">
      <w:pPr>
        <w:spacing w:line="360" w:lineRule="auto"/>
        <w:jc w:val="both"/>
        <w:rPr>
          <w:bCs/>
        </w:rPr>
      </w:pPr>
      <w:r w:rsidRPr="00122831">
        <w:rPr>
          <w:bCs/>
        </w:rPr>
        <w:t>- соблюдать права и законные интересы Заявителя.</w:t>
      </w:r>
    </w:p>
    <w:p w:rsidR="00FD1521" w:rsidRPr="00122831" w:rsidRDefault="00FD1521" w:rsidP="00FD1521">
      <w:pPr>
        <w:spacing w:line="360" w:lineRule="auto"/>
        <w:jc w:val="center"/>
      </w:pPr>
    </w:p>
    <w:p w:rsidR="00FD1521" w:rsidRPr="00122831" w:rsidRDefault="00FD1521" w:rsidP="00FD1521">
      <w:pPr>
        <w:spacing w:line="360" w:lineRule="auto"/>
        <w:jc w:val="center"/>
      </w:pPr>
      <w:r w:rsidRPr="00122831">
        <w:t xml:space="preserve">Раздел </w:t>
      </w:r>
      <w:r w:rsidRPr="00122831">
        <w:rPr>
          <w:lang w:val="en-US"/>
        </w:rPr>
        <w:t>II</w:t>
      </w:r>
      <w:r w:rsidRPr="00122831">
        <w:t>. Стандарт предоставления муниципальных услуг</w:t>
      </w:r>
    </w:p>
    <w:p w:rsidR="00FD1521" w:rsidRPr="00122831" w:rsidRDefault="00FD1521" w:rsidP="00FD1521">
      <w:pPr>
        <w:spacing w:line="360" w:lineRule="auto"/>
        <w:ind w:firstLine="567"/>
      </w:pPr>
      <w:r w:rsidRPr="00122831">
        <w:lastRenderedPageBreak/>
        <w:t>1. Наименование муниципальной услуги</w:t>
      </w:r>
    </w:p>
    <w:p w:rsidR="005A010C" w:rsidRDefault="00FD1521" w:rsidP="005A010C">
      <w:pPr>
        <w:spacing w:line="360" w:lineRule="auto"/>
        <w:ind w:firstLine="567"/>
        <w:jc w:val="both"/>
      </w:pPr>
      <w:r w:rsidRPr="00122831">
        <w:t xml:space="preserve">Наименование муниципальной услуги – </w:t>
      </w:r>
      <w:r w:rsidR="005A010C">
        <w:t>«Выдача разрешения на установку и эксплуатацию рекламных конструкций на соответствующей территории, аннулирование такого разрешения»</w:t>
      </w:r>
    </w:p>
    <w:p w:rsidR="00FD1521" w:rsidRPr="00122831" w:rsidRDefault="00FD1521" w:rsidP="005A010C">
      <w:pPr>
        <w:spacing w:line="360" w:lineRule="auto"/>
        <w:ind w:firstLine="567"/>
        <w:jc w:val="both"/>
      </w:pPr>
      <w:r w:rsidRPr="00122831">
        <w:t>2. Наименование органа, предоставляющего муниципальную услугу</w:t>
      </w:r>
    </w:p>
    <w:p w:rsidR="00FD1521" w:rsidRPr="00122831" w:rsidRDefault="00FD1521" w:rsidP="00FD1521">
      <w:pPr>
        <w:tabs>
          <w:tab w:val="left" w:pos="6480"/>
        </w:tabs>
        <w:spacing w:line="360" w:lineRule="auto"/>
        <w:ind w:firstLine="567"/>
        <w:jc w:val="both"/>
        <w:rPr>
          <w:color w:val="000000"/>
          <w:lang w:eastAsia="ar-SA"/>
        </w:rPr>
      </w:pPr>
      <w:r w:rsidRPr="00122831">
        <w:rPr>
          <w:color w:val="000000"/>
          <w:lang w:eastAsia="ar-SA"/>
        </w:rPr>
        <w:t xml:space="preserve">Муниципальная услуга предоставляется  </w:t>
      </w:r>
      <w:r w:rsidR="005A010C">
        <w:t xml:space="preserve">Муниципальным  учреждением </w:t>
      </w:r>
      <w:r w:rsidR="00AA24A5" w:rsidRPr="00122831">
        <w:t xml:space="preserve"> Управление</w:t>
      </w:r>
      <w:r w:rsidR="005A010C">
        <w:t>м</w:t>
      </w:r>
      <w:r w:rsidR="00AA24A5" w:rsidRPr="00122831">
        <w:t xml:space="preserve"> строительства и жилищно-</w:t>
      </w:r>
      <w:r w:rsidR="005A010C">
        <w:t>коммунального хозяйства администрации</w:t>
      </w:r>
      <w:r w:rsidR="00AA24A5" w:rsidRPr="00122831">
        <w:t xml:space="preserve"> Варненского муниципального района (</w:t>
      </w:r>
      <w:r w:rsidR="005A010C">
        <w:t>Управление строительства и ЖКХ</w:t>
      </w:r>
      <w:r w:rsidR="00AA24A5" w:rsidRPr="00122831">
        <w:t>),</w:t>
      </w:r>
    </w:p>
    <w:p w:rsidR="00FD1521" w:rsidRPr="00122831" w:rsidRDefault="005A010C" w:rsidP="00FD1521">
      <w:pPr>
        <w:tabs>
          <w:tab w:val="left" w:pos="900"/>
        </w:tabs>
        <w:spacing w:line="360" w:lineRule="auto"/>
        <w:ind w:firstLine="567"/>
        <w:jc w:val="both"/>
      </w:pPr>
      <w:r>
        <w:t>Сведения об</w:t>
      </w:r>
      <w:r w:rsidR="00AA24A5" w:rsidRPr="00122831">
        <w:t xml:space="preserve"> Управлени</w:t>
      </w:r>
      <w:r>
        <w:t>и строительства и ЖКХ</w:t>
      </w:r>
      <w:r w:rsidR="00AA24A5" w:rsidRPr="00122831">
        <w:t xml:space="preserve"> </w:t>
      </w:r>
      <w:r w:rsidR="00FD1521" w:rsidRPr="00122831">
        <w:t>представлены в приложении 1 к Административному регламенту.</w:t>
      </w:r>
    </w:p>
    <w:p w:rsidR="00FD1521" w:rsidRPr="00122831" w:rsidRDefault="00FD1521" w:rsidP="00FD1521">
      <w:pPr>
        <w:spacing w:line="360" w:lineRule="auto"/>
        <w:ind w:firstLine="567"/>
        <w:jc w:val="both"/>
        <w:textAlignment w:val="top"/>
      </w:pPr>
      <w:r w:rsidRPr="00122831">
        <w:t xml:space="preserve">В предоставлении муниципальной услуги осуществляется взаимодействие с </w:t>
      </w:r>
      <w:r w:rsidR="008E1834" w:rsidRPr="00122831">
        <w:t>Межрайонная инспекция Федеральной налоговой службы России №19 по Челябинской области</w:t>
      </w:r>
    </w:p>
    <w:p w:rsidR="00FD1521" w:rsidRPr="00122831" w:rsidRDefault="00FD1521" w:rsidP="00FD1521">
      <w:pPr>
        <w:spacing w:line="360" w:lineRule="auto"/>
        <w:ind w:firstLine="567"/>
        <w:textAlignment w:val="top"/>
      </w:pPr>
      <w:r w:rsidRPr="00122831">
        <w:t>3. Результат предоставления муниципальной услуги</w:t>
      </w:r>
    </w:p>
    <w:p w:rsidR="00FD1521" w:rsidRPr="00122831" w:rsidRDefault="00FD1521" w:rsidP="00FD1521">
      <w:pPr>
        <w:spacing w:line="360" w:lineRule="auto"/>
        <w:ind w:firstLine="567"/>
        <w:jc w:val="both"/>
        <w:textAlignment w:val="top"/>
      </w:pPr>
      <w:r w:rsidRPr="00122831">
        <w:t>Результатом предоставления муниципальной услуги является (Таблица 1, Таблица 2):</w:t>
      </w:r>
    </w:p>
    <w:p w:rsidR="00FD1521" w:rsidRPr="00122831" w:rsidRDefault="00FD1521" w:rsidP="00FD1521">
      <w:pPr>
        <w:spacing w:line="360" w:lineRule="auto"/>
        <w:ind w:firstLine="567"/>
        <w:jc w:val="both"/>
      </w:pPr>
      <w:r w:rsidRPr="00122831">
        <w:t>а) при принятии решения о выдаче разрешения на установку рекламной конструкции – разрешение на установку рекламной конструкции;</w:t>
      </w:r>
    </w:p>
    <w:p w:rsidR="00FD1521" w:rsidRPr="00122831" w:rsidRDefault="00FD1521" w:rsidP="00FD1521">
      <w:pPr>
        <w:spacing w:line="360" w:lineRule="auto"/>
        <w:ind w:firstLine="567"/>
        <w:jc w:val="both"/>
      </w:pPr>
      <w:r w:rsidRPr="00122831">
        <w:t>б) при принятии решения о выдаче предписания о демонтаже  самовольно установленных рекламных конструкций - предписание о демонтаже самовольно установленных вновь рекламных конструкций;</w:t>
      </w:r>
    </w:p>
    <w:p w:rsidR="00FD1521" w:rsidRPr="00122831" w:rsidRDefault="00FD1521" w:rsidP="00FD1521">
      <w:pPr>
        <w:spacing w:line="360" w:lineRule="auto"/>
        <w:ind w:firstLine="567"/>
        <w:jc w:val="both"/>
      </w:pPr>
      <w:r w:rsidRPr="00122831">
        <w:t>в) при принятии решения об аннулировании разрешения на установку рекламной конструкции – решение об аннулировании разрешения на установку рекламной конструкции;</w:t>
      </w:r>
    </w:p>
    <w:p w:rsidR="00FD1521" w:rsidRPr="00122831" w:rsidRDefault="00FD1521" w:rsidP="00FD1521">
      <w:pPr>
        <w:spacing w:line="360" w:lineRule="auto"/>
        <w:ind w:right="240" w:firstLine="567"/>
        <w:jc w:val="both"/>
        <w:textAlignment w:val="top"/>
      </w:pPr>
      <w:r w:rsidRPr="00122831">
        <w:t>г) при принятии решения об отказе в выдаче разрешения на установку рекламной конструкции – решение об отказе в выдаче разрешения на установку рекламной конструкции</w:t>
      </w:r>
    </w:p>
    <w:p w:rsidR="00FD1521" w:rsidRDefault="00FD1521"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D26465" w:rsidRDefault="00D26465" w:rsidP="00FD1521">
      <w:pPr>
        <w:spacing w:line="360" w:lineRule="auto"/>
        <w:ind w:right="240" w:firstLine="567"/>
        <w:jc w:val="both"/>
        <w:textAlignment w:val="top"/>
      </w:pPr>
    </w:p>
    <w:p w:rsidR="00D26465" w:rsidRDefault="00D26465" w:rsidP="00FD1521">
      <w:pPr>
        <w:spacing w:line="360" w:lineRule="auto"/>
        <w:ind w:right="240" w:firstLine="567"/>
        <w:jc w:val="both"/>
        <w:textAlignment w:val="top"/>
      </w:pPr>
    </w:p>
    <w:p w:rsidR="00D26465" w:rsidRDefault="00D26465" w:rsidP="00FD1521">
      <w:pPr>
        <w:spacing w:line="360" w:lineRule="auto"/>
        <w:ind w:right="240" w:firstLine="567"/>
        <w:jc w:val="both"/>
        <w:textAlignment w:val="top"/>
      </w:pPr>
    </w:p>
    <w:p w:rsidR="0015319D" w:rsidRPr="00122831" w:rsidRDefault="0015319D" w:rsidP="00FD1521">
      <w:pPr>
        <w:spacing w:line="360" w:lineRule="auto"/>
        <w:ind w:right="240" w:firstLine="567"/>
        <w:jc w:val="both"/>
        <w:textAlignment w:val="top"/>
      </w:pPr>
    </w:p>
    <w:p w:rsidR="00FD1521" w:rsidRPr="00122831" w:rsidRDefault="00FD1521" w:rsidP="00FD1521">
      <w:pPr>
        <w:spacing w:line="360" w:lineRule="auto"/>
        <w:jc w:val="both"/>
        <w:textAlignment w:val="top"/>
      </w:pPr>
      <w:r w:rsidRPr="00122831">
        <w:t>Таблица 1 - Учеты регистрации результатов предоставления муниципальной услуги</w:t>
      </w:r>
    </w:p>
    <w:tbl>
      <w:tblPr>
        <w:tblW w:w="9796" w:type="dxa"/>
        <w:tblInd w:w="93" w:type="dxa"/>
        <w:tblLook w:val="00A0"/>
      </w:tblPr>
      <w:tblGrid>
        <w:gridCol w:w="740"/>
        <w:gridCol w:w="2140"/>
        <w:gridCol w:w="2200"/>
        <w:gridCol w:w="4716"/>
      </w:tblGrid>
      <w:tr w:rsidR="00FD1521" w:rsidRPr="00122831">
        <w:trPr>
          <w:trHeight w:val="900"/>
        </w:trPr>
        <w:tc>
          <w:tcPr>
            <w:tcW w:w="740" w:type="dxa"/>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п/п</w:t>
            </w:r>
          </w:p>
        </w:tc>
        <w:tc>
          <w:tcPr>
            <w:tcW w:w="2140"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Наименование учета</w:t>
            </w:r>
          </w:p>
        </w:tc>
        <w:tc>
          <w:tcPr>
            <w:tcW w:w="2200"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Ответственный исполнитель за ведение учета</w:t>
            </w:r>
          </w:p>
        </w:tc>
        <w:tc>
          <w:tcPr>
            <w:tcW w:w="4716"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Наименование документа, подтверждающего наличие записей в учетных данных</w:t>
            </w:r>
          </w:p>
        </w:tc>
      </w:tr>
      <w:tr w:rsidR="00FD1521" w:rsidRPr="00122831">
        <w:trPr>
          <w:trHeight w:val="1695"/>
        </w:trPr>
        <w:tc>
          <w:tcPr>
            <w:tcW w:w="740"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lastRenderedPageBreak/>
              <w:t>1</w:t>
            </w:r>
          </w:p>
        </w:tc>
        <w:tc>
          <w:tcPr>
            <w:tcW w:w="214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Реестр принятых заявлений</w:t>
            </w:r>
          </w:p>
        </w:tc>
        <w:tc>
          <w:tcPr>
            <w:tcW w:w="2200" w:type="dxa"/>
            <w:tcBorders>
              <w:top w:val="nil"/>
              <w:left w:val="nil"/>
              <w:bottom w:val="single" w:sz="4" w:space="0" w:color="auto"/>
              <w:right w:val="single" w:sz="4" w:space="0" w:color="auto"/>
            </w:tcBorders>
            <w:vAlign w:val="center"/>
          </w:tcPr>
          <w:p w:rsidR="00FD1521" w:rsidRPr="00122831" w:rsidRDefault="00AA24A5" w:rsidP="00F71C7F">
            <w:pPr>
              <w:jc w:val="center"/>
              <w:rPr>
                <w:color w:val="000000"/>
              </w:rPr>
            </w:pPr>
            <w:r w:rsidRPr="00122831">
              <w:t>Управление строительства и ЖКХ</w:t>
            </w:r>
          </w:p>
        </w:tc>
        <w:tc>
          <w:tcPr>
            <w:tcW w:w="4716"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w:t>
            </w:r>
          </w:p>
        </w:tc>
      </w:tr>
      <w:tr w:rsidR="00FD1521" w:rsidRPr="00122831">
        <w:trPr>
          <w:trHeight w:val="900"/>
        </w:trPr>
        <w:tc>
          <w:tcPr>
            <w:tcW w:w="740"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2</w:t>
            </w:r>
          </w:p>
        </w:tc>
        <w:tc>
          <w:tcPr>
            <w:tcW w:w="214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t>Реестр разрешений на установку рекламной конструкции</w:t>
            </w:r>
          </w:p>
        </w:tc>
        <w:tc>
          <w:tcPr>
            <w:tcW w:w="2200" w:type="dxa"/>
            <w:tcBorders>
              <w:top w:val="nil"/>
              <w:left w:val="nil"/>
              <w:bottom w:val="single" w:sz="4" w:space="0" w:color="auto"/>
              <w:right w:val="single" w:sz="4" w:space="0" w:color="auto"/>
            </w:tcBorders>
            <w:vAlign w:val="center"/>
          </w:tcPr>
          <w:p w:rsidR="00FD1521" w:rsidRPr="00122831" w:rsidRDefault="00AA24A5" w:rsidP="00D26465">
            <w:pPr>
              <w:jc w:val="center"/>
              <w:rPr>
                <w:color w:val="000000"/>
              </w:rPr>
            </w:pPr>
            <w:r w:rsidRPr="00122831">
              <w:t xml:space="preserve"> Управление строительства и ЖКХ</w:t>
            </w:r>
          </w:p>
        </w:tc>
        <w:tc>
          <w:tcPr>
            <w:tcW w:w="4716" w:type="dxa"/>
            <w:tcBorders>
              <w:top w:val="nil"/>
              <w:left w:val="nil"/>
              <w:bottom w:val="single" w:sz="4" w:space="0" w:color="auto"/>
              <w:right w:val="single" w:sz="4" w:space="0" w:color="auto"/>
            </w:tcBorders>
            <w:vAlign w:val="center"/>
          </w:tcPr>
          <w:p w:rsidR="00FD1521" w:rsidRPr="00122831" w:rsidRDefault="00FD1521" w:rsidP="00F71C7F">
            <w:pPr>
              <w:numPr>
                <w:ilvl w:val="0"/>
                <w:numId w:val="15"/>
              </w:numPr>
              <w:jc w:val="both"/>
            </w:pPr>
            <w:r w:rsidRPr="00122831">
              <w:t>разрешение на установку рекламной конструкции;</w:t>
            </w:r>
          </w:p>
          <w:p w:rsidR="00FD1521" w:rsidRPr="00122831" w:rsidRDefault="00FD1521" w:rsidP="00F71C7F">
            <w:pPr>
              <w:numPr>
                <w:ilvl w:val="0"/>
                <w:numId w:val="15"/>
              </w:numPr>
              <w:jc w:val="both"/>
            </w:pPr>
            <w:r w:rsidRPr="00122831">
              <w:t>решение об аннулировании разрешения на установку рекламной конструкции;</w:t>
            </w:r>
          </w:p>
          <w:p w:rsidR="00FD1521" w:rsidRPr="00122831" w:rsidRDefault="00FD1521" w:rsidP="00F71C7F">
            <w:pPr>
              <w:numPr>
                <w:ilvl w:val="0"/>
                <w:numId w:val="15"/>
              </w:numPr>
              <w:jc w:val="both"/>
              <w:rPr>
                <w:color w:val="000000"/>
              </w:rPr>
            </w:pPr>
            <w:r w:rsidRPr="00122831">
              <w:t>решение об отказе в выдаче разрешения на установку рекламной конструкции</w:t>
            </w:r>
          </w:p>
        </w:tc>
      </w:tr>
    </w:tbl>
    <w:p w:rsidR="00FD1521" w:rsidRPr="00122831" w:rsidRDefault="00FD1521" w:rsidP="00FD1521">
      <w:pPr>
        <w:jc w:val="both"/>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sectPr w:rsidR="00FD1521" w:rsidRPr="00122831" w:rsidSect="00C81767">
          <w:footerReference w:type="default" r:id="rId10"/>
          <w:pgSz w:w="12240" w:h="15840"/>
          <w:pgMar w:top="142" w:right="851" w:bottom="851" w:left="1418" w:header="720" w:footer="218" w:gutter="0"/>
          <w:cols w:space="720"/>
          <w:noEndnote/>
        </w:sectPr>
      </w:pPr>
    </w:p>
    <w:p w:rsidR="00FD1521" w:rsidRPr="00122831" w:rsidRDefault="00FD1521" w:rsidP="00FD1521">
      <w:pPr>
        <w:textAlignment w:val="top"/>
      </w:pPr>
      <w:r w:rsidRPr="00122831">
        <w:lastRenderedPageBreak/>
        <w:t>Таблица 2 - Формы и способы получения результата муниципальной услуги</w:t>
      </w:r>
    </w:p>
    <w:tbl>
      <w:tblPr>
        <w:tblW w:w="1470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1701"/>
        <w:gridCol w:w="1276"/>
        <w:gridCol w:w="1134"/>
        <w:gridCol w:w="2126"/>
        <w:gridCol w:w="2552"/>
        <w:gridCol w:w="1417"/>
        <w:gridCol w:w="1985"/>
      </w:tblGrid>
      <w:tr w:rsidR="00FD1521" w:rsidRPr="00122831">
        <w:trPr>
          <w:trHeight w:val="56"/>
          <w:tblHeader/>
        </w:trPr>
        <w:tc>
          <w:tcPr>
            <w:tcW w:w="534" w:type="dxa"/>
            <w:vMerge w:val="restart"/>
            <w:tcBorders>
              <w:top w:val="single" w:sz="4" w:space="0" w:color="000000"/>
              <w:left w:val="single" w:sz="4" w:space="0" w:color="000000"/>
              <w:bottom w:val="single" w:sz="4" w:space="0" w:color="000000"/>
              <w:right w:val="single" w:sz="4" w:space="0" w:color="auto"/>
            </w:tcBorders>
            <w:vAlign w:val="center"/>
          </w:tcPr>
          <w:p w:rsidR="00FD1521" w:rsidRPr="00122831" w:rsidRDefault="00FD1521" w:rsidP="00F71C7F">
            <w:pPr>
              <w:jc w:val="center"/>
            </w:pPr>
            <w:r w:rsidRPr="00122831">
              <w:t>№</w:t>
            </w:r>
          </w:p>
        </w:tc>
        <w:tc>
          <w:tcPr>
            <w:tcW w:w="1984" w:type="dxa"/>
            <w:vMerge w:val="restart"/>
            <w:tcBorders>
              <w:top w:val="single" w:sz="4" w:space="0" w:color="000000"/>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Наименование документа, подтверждающего результат предоставления услуги (выполнения административной процедуры)</w:t>
            </w:r>
          </w:p>
        </w:tc>
        <w:tc>
          <w:tcPr>
            <w:tcW w:w="10206" w:type="dxa"/>
            <w:gridSpan w:val="6"/>
            <w:tcBorders>
              <w:top w:val="single" w:sz="4" w:space="0" w:color="000000"/>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Форма (способ) получения документа, подтверждающего результат услуги</w:t>
            </w:r>
          </w:p>
        </w:tc>
        <w:tc>
          <w:tcPr>
            <w:tcW w:w="1985" w:type="dxa"/>
            <w:vMerge w:val="restart"/>
            <w:tcBorders>
              <w:top w:val="single" w:sz="4" w:space="0" w:color="000000"/>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Информирование о результате выполнения административной процедуры (предоставления услуги)</w:t>
            </w:r>
          </w:p>
        </w:tc>
      </w:tr>
      <w:tr w:rsidR="00FD1521" w:rsidRPr="00122831">
        <w:trPr>
          <w:trHeight w:val="111"/>
          <w:tblHeader/>
        </w:trPr>
        <w:tc>
          <w:tcPr>
            <w:tcW w:w="534" w:type="dxa"/>
            <w:vMerge/>
            <w:tcBorders>
              <w:top w:val="single" w:sz="4" w:space="0" w:color="000000"/>
              <w:left w:val="single" w:sz="4" w:space="0" w:color="000000"/>
              <w:bottom w:val="single" w:sz="4" w:space="0" w:color="000000"/>
              <w:right w:val="single" w:sz="4" w:space="0" w:color="auto"/>
            </w:tcBorders>
          </w:tcPr>
          <w:p w:rsidR="00FD1521" w:rsidRPr="00122831" w:rsidRDefault="00FD1521" w:rsidP="00F71C7F">
            <w:pPr>
              <w:jc w:val="center"/>
            </w:pPr>
          </w:p>
        </w:tc>
        <w:tc>
          <w:tcPr>
            <w:tcW w:w="1984" w:type="dxa"/>
            <w:vMerge/>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p>
        </w:tc>
        <w:tc>
          <w:tcPr>
            <w:tcW w:w="4111" w:type="dxa"/>
            <w:gridSpan w:val="3"/>
            <w:tcBorders>
              <w:top w:val="single" w:sz="4" w:space="0" w:color="000000"/>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Очная форма</w:t>
            </w:r>
          </w:p>
        </w:tc>
        <w:tc>
          <w:tcPr>
            <w:tcW w:w="6095" w:type="dxa"/>
            <w:gridSpan w:val="3"/>
            <w:tcBorders>
              <w:top w:val="single" w:sz="4" w:space="0" w:color="auto"/>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Заочная форма</w:t>
            </w:r>
          </w:p>
        </w:tc>
        <w:tc>
          <w:tcPr>
            <w:tcW w:w="1985" w:type="dxa"/>
            <w:vMerge/>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p>
        </w:tc>
      </w:tr>
      <w:tr w:rsidR="00FD1521" w:rsidRPr="00122831">
        <w:trPr>
          <w:trHeight w:val="1009"/>
          <w:tblHeader/>
        </w:trPr>
        <w:tc>
          <w:tcPr>
            <w:tcW w:w="534" w:type="dxa"/>
            <w:vMerge/>
            <w:tcBorders>
              <w:top w:val="single" w:sz="4" w:space="0" w:color="000000"/>
              <w:left w:val="single" w:sz="4" w:space="0" w:color="000000"/>
              <w:bottom w:val="single" w:sz="4" w:space="0" w:color="auto"/>
              <w:right w:val="single" w:sz="4" w:space="0" w:color="auto"/>
            </w:tcBorders>
          </w:tcPr>
          <w:p w:rsidR="00FD1521" w:rsidRPr="00122831" w:rsidRDefault="00FD1521" w:rsidP="00F71C7F">
            <w:pPr>
              <w:jc w:val="center"/>
            </w:pPr>
          </w:p>
        </w:tc>
        <w:tc>
          <w:tcPr>
            <w:tcW w:w="1984" w:type="dxa"/>
            <w:vMerge/>
            <w:tcBorders>
              <w:top w:val="single" w:sz="4" w:space="0" w:color="000000"/>
              <w:left w:val="single" w:sz="4" w:space="0" w:color="auto"/>
              <w:bottom w:val="single" w:sz="4" w:space="0" w:color="auto"/>
              <w:right w:val="single" w:sz="4" w:space="0" w:color="auto"/>
            </w:tcBorders>
          </w:tcPr>
          <w:p w:rsidR="00FD1521" w:rsidRPr="00122831" w:rsidRDefault="00FD1521" w:rsidP="00F71C7F">
            <w:pPr>
              <w:rPr>
                <w:sz w:val="20"/>
                <w:szCs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бумажный вид</w:t>
            </w:r>
          </w:p>
        </w:tc>
        <w:tc>
          <w:tcPr>
            <w:tcW w:w="1276" w:type="dxa"/>
            <w:tcBorders>
              <w:top w:val="single" w:sz="4" w:space="0" w:color="000000"/>
              <w:left w:val="single" w:sz="4" w:space="0" w:color="000000"/>
              <w:bottom w:val="single" w:sz="4" w:space="0" w:color="auto"/>
              <w:right w:val="single" w:sz="4" w:space="0" w:color="000000"/>
            </w:tcBorders>
            <w:vAlign w:val="center"/>
          </w:tcPr>
          <w:p w:rsidR="00FD1521" w:rsidRPr="00122831" w:rsidDel="00001B1B" w:rsidRDefault="00FD1521" w:rsidP="00F71C7F">
            <w:pPr>
              <w:jc w:val="center"/>
              <w:rPr>
                <w:sz w:val="20"/>
                <w:szCs w:val="20"/>
              </w:rPr>
            </w:pPr>
            <w:r w:rsidRPr="00122831">
              <w:rPr>
                <w:sz w:val="20"/>
                <w:szCs w:val="20"/>
              </w:rPr>
              <w:t>бумажно-электронный вид</w:t>
            </w:r>
          </w:p>
        </w:tc>
        <w:tc>
          <w:tcPr>
            <w:tcW w:w="1134" w:type="dxa"/>
            <w:tcBorders>
              <w:top w:val="single" w:sz="4" w:space="0" w:color="000000"/>
              <w:left w:val="single" w:sz="4" w:space="0" w:color="000000"/>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Электрон-ный вид</w:t>
            </w:r>
          </w:p>
        </w:tc>
        <w:tc>
          <w:tcPr>
            <w:tcW w:w="2126" w:type="dxa"/>
            <w:tcBorders>
              <w:top w:val="single" w:sz="4" w:space="0" w:color="000000"/>
              <w:left w:val="single" w:sz="4" w:space="0" w:color="auto"/>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бумажный вид</w:t>
            </w:r>
          </w:p>
        </w:tc>
        <w:tc>
          <w:tcPr>
            <w:tcW w:w="2552" w:type="dxa"/>
            <w:tcBorders>
              <w:top w:val="single" w:sz="4" w:space="0" w:color="000000"/>
              <w:left w:val="single" w:sz="4" w:space="0" w:color="auto"/>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бумажно-электронный вид</w:t>
            </w:r>
          </w:p>
        </w:tc>
        <w:tc>
          <w:tcPr>
            <w:tcW w:w="1417" w:type="dxa"/>
            <w:tcBorders>
              <w:top w:val="single" w:sz="4" w:space="0" w:color="000000"/>
              <w:left w:val="single" w:sz="4" w:space="0" w:color="auto"/>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электронный вид</w:t>
            </w:r>
          </w:p>
        </w:tc>
        <w:tc>
          <w:tcPr>
            <w:tcW w:w="1985" w:type="dxa"/>
            <w:vMerge/>
            <w:tcBorders>
              <w:top w:val="single" w:sz="4" w:space="0" w:color="000000"/>
              <w:left w:val="single" w:sz="4" w:space="0" w:color="auto"/>
              <w:bottom w:val="single" w:sz="4" w:space="0" w:color="auto"/>
              <w:right w:val="single" w:sz="4" w:space="0" w:color="auto"/>
            </w:tcBorders>
          </w:tcPr>
          <w:p w:rsidR="00FD1521" w:rsidRPr="00122831" w:rsidRDefault="00FD1521" w:rsidP="00F71C7F">
            <w:pPr>
              <w:jc w:val="center"/>
              <w:rPr>
                <w:b/>
              </w:rPr>
            </w:pPr>
          </w:p>
        </w:tc>
      </w:tr>
      <w:tr w:rsidR="00FD1521" w:rsidRPr="00122831">
        <w:trPr>
          <w:trHeight w:val="557"/>
        </w:trPr>
        <w:tc>
          <w:tcPr>
            <w:tcW w:w="53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jc w:val="center"/>
              <w:rPr>
                <w:sz w:val="20"/>
                <w:szCs w:val="20"/>
                <w:lang w:val="en-US"/>
              </w:rPr>
            </w:pPr>
            <w:r w:rsidRPr="00122831">
              <w:rPr>
                <w:sz w:val="20"/>
                <w:szCs w:val="20"/>
                <w:lang w:val="en-US"/>
              </w:rPr>
              <w:t>1</w:t>
            </w:r>
          </w:p>
        </w:tc>
        <w:tc>
          <w:tcPr>
            <w:tcW w:w="198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spacing w:after="120"/>
              <w:jc w:val="both"/>
              <w:rPr>
                <w:sz w:val="20"/>
                <w:szCs w:val="20"/>
              </w:rPr>
            </w:pPr>
            <w:r w:rsidRPr="00122831">
              <w:rPr>
                <w:sz w:val="20"/>
                <w:szCs w:val="20"/>
              </w:rPr>
              <w:t>Разрешение на установку рекламной конструкции</w:t>
            </w:r>
          </w:p>
        </w:tc>
        <w:tc>
          <w:tcPr>
            <w:tcW w:w="1701"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tc>
        <w:tc>
          <w:tcPr>
            <w:tcW w:w="127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1134"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212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Для отправки заказным письмом по почте или курьером</w:t>
            </w:r>
          </w:p>
        </w:tc>
        <w:tc>
          <w:tcPr>
            <w:tcW w:w="2552"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1. Скан-копия документа, сформированного в бумажном виде, заверенная ЭЦП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417"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ЭЦП уполномоченного лица</w:t>
            </w:r>
          </w:p>
        </w:tc>
        <w:tc>
          <w:tcPr>
            <w:tcW w:w="1985"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 xml:space="preserve">Информация о результате оказания услуги может быть сообщена по телефону (специалистом </w:t>
            </w:r>
            <w:r w:rsidR="00724C17" w:rsidRPr="00122831">
              <w:rPr>
                <w:sz w:val="20"/>
                <w:szCs w:val="20"/>
              </w:rPr>
              <w:t xml:space="preserve"> </w:t>
            </w:r>
            <w:r w:rsidR="00822A55">
              <w:rPr>
                <w:sz w:val="20"/>
                <w:szCs w:val="20"/>
              </w:rPr>
              <w:t>Управление строительства и  ЖКХ</w:t>
            </w:r>
            <w:r w:rsidRPr="00122831">
              <w:rPr>
                <w:sz w:val="20"/>
                <w:szCs w:val="20"/>
              </w:rPr>
              <w:t>, направлена на адрес электронной почты, указанный получателем услуги, а также посредством СМС</w:t>
            </w:r>
          </w:p>
        </w:tc>
      </w:tr>
      <w:tr w:rsidR="00FD1521" w:rsidRPr="00122831">
        <w:trPr>
          <w:trHeight w:val="829"/>
        </w:trPr>
        <w:tc>
          <w:tcPr>
            <w:tcW w:w="53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jc w:val="center"/>
              <w:rPr>
                <w:sz w:val="20"/>
                <w:szCs w:val="20"/>
                <w:lang w:val="en-US"/>
              </w:rPr>
            </w:pPr>
            <w:r w:rsidRPr="00122831">
              <w:rPr>
                <w:sz w:val="20"/>
                <w:szCs w:val="20"/>
                <w:lang w:val="en-US"/>
              </w:rPr>
              <w:t>2</w:t>
            </w:r>
          </w:p>
        </w:tc>
        <w:tc>
          <w:tcPr>
            <w:tcW w:w="198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spacing w:after="120"/>
              <w:jc w:val="both"/>
              <w:rPr>
                <w:sz w:val="20"/>
                <w:szCs w:val="20"/>
              </w:rPr>
            </w:pPr>
            <w:r w:rsidRPr="00122831">
              <w:rPr>
                <w:sz w:val="20"/>
                <w:szCs w:val="20"/>
              </w:rPr>
              <w:t>Решение об аннулировании разрешения на установку рекламной конструкции</w:t>
            </w:r>
          </w:p>
        </w:tc>
        <w:tc>
          <w:tcPr>
            <w:tcW w:w="1701"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tc>
        <w:tc>
          <w:tcPr>
            <w:tcW w:w="127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1134"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212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Для отправки заказным письмом по почте или курьером</w:t>
            </w:r>
          </w:p>
        </w:tc>
        <w:tc>
          <w:tcPr>
            <w:tcW w:w="2552"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1. Скан-копия документа, сформированного в бумажном виде, заверенная ЭЦП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417"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ЭЦП уполномоченного лица</w:t>
            </w:r>
          </w:p>
        </w:tc>
        <w:tc>
          <w:tcPr>
            <w:tcW w:w="1985"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 xml:space="preserve">Информация о результате оказания услуги может быть сообщена по телефону (специалистом </w:t>
            </w:r>
            <w:r w:rsidR="00724C17" w:rsidRPr="00122831">
              <w:rPr>
                <w:sz w:val="20"/>
                <w:szCs w:val="20"/>
              </w:rPr>
              <w:t xml:space="preserve"> </w:t>
            </w:r>
            <w:r w:rsidR="00822A55">
              <w:rPr>
                <w:sz w:val="20"/>
                <w:szCs w:val="20"/>
              </w:rPr>
              <w:t>Управление строительства и  ЖКХ</w:t>
            </w:r>
            <w:r w:rsidRPr="00122831">
              <w:rPr>
                <w:sz w:val="20"/>
                <w:szCs w:val="20"/>
              </w:rPr>
              <w:t>, направлена на адрес электронной почты, указанный получателем услуги, а также посредством СМС</w:t>
            </w:r>
          </w:p>
        </w:tc>
      </w:tr>
      <w:tr w:rsidR="00FD1521" w:rsidRPr="00122831">
        <w:trPr>
          <w:trHeight w:val="1695"/>
        </w:trPr>
        <w:tc>
          <w:tcPr>
            <w:tcW w:w="53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jc w:val="center"/>
              <w:rPr>
                <w:sz w:val="20"/>
                <w:szCs w:val="20"/>
                <w:lang w:val="en-US"/>
              </w:rPr>
            </w:pPr>
            <w:r w:rsidRPr="00122831">
              <w:rPr>
                <w:sz w:val="20"/>
                <w:szCs w:val="20"/>
                <w:lang w:val="en-US"/>
              </w:rPr>
              <w:lastRenderedPageBreak/>
              <w:t>3</w:t>
            </w:r>
          </w:p>
        </w:tc>
        <w:tc>
          <w:tcPr>
            <w:tcW w:w="198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spacing w:after="120"/>
              <w:jc w:val="both"/>
              <w:rPr>
                <w:sz w:val="20"/>
                <w:szCs w:val="20"/>
              </w:rPr>
            </w:pPr>
            <w:r w:rsidRPr="00122831">
              <w:rPr>
                <w:sz w:val="20"/>
                <w:szCs w:val="20"/>
              </w:rPr>
              <w:t>Решение об отказе в выдаче разрешения на установку рекламной конструкции</w:t>
            </w:r>
          </w:p>
        </w:tc>
        <w:tc>
          <w:tcPr>
            <w:tcW w:w="1701"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tc>
        <w:tc>
          <w:tcPr>
            <w:tcW w:w="127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1134"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212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Для отправки заказным письмом по почте или курьером</w:t>
            </w:r>
          </w:p>
        </w:tc>
        <w:tc>
          <w:tcPr>
            <w:tcW w:w="2552"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1. Скан-копия документа, сформированного в бумажном виде, заверенная ЭЦП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417"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ЭЦП уполномоченного лица</w:t>
            </w:r>
          </w:p>
        </w:tc>
        <w:tc>
          <w:tcPr>
            <w:tcW w:w="1985"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 xml:space="preserve">Информация о результате оказания услуги может быть сообщена по телефону (специалистом </w:t>
            </w:r>
            <w:r w:rsidR="00724C17" w:rsidRPr="00122831">
              <w:rPr>
                <w:sz w:val="20"/>
                <w:szCs w:val="20"/>
              </w:rPr>
              <w:t xml:space="preserve"> </w:t>
            </w:r>
            <w:r w:rsidR="00822A55">
              <w:rPr>
                <w:sz w:val="20"/>
                <w:szCs w:val="20"/>
              </w:rPr>
              <w:t>Управление строительства и  ЖКХ</w:t>
            </w:r>
            <w:r w:rsidRPr="00122831">
              <w:rPr>
                <w:sz w:val="20"/>
                <w:szCs w:val="20"/>
              </w:rPr>
              <w:t>, направлена на адрес электронной почты, указанный получателем услуги, а также посредством СМС</w:t>
            </w:r>
          </w:p>
        </w:tc>
      </w:tr>
      <w:tr w:rsidR="00FD1521" w:rsidRPr="00122831">
        <w:trPr>
          <w:trHeight w:val="1695"/>
        </w:trPr>
        <w:tc>
          <w:tcPr>
            <w:tcW w:w="53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spacing w:after="120"/>
              <w:jc w:val="both"/>
              <w:rPr>
                <w:sz w:val="20"/>
                <w:szCs w:val="20"/>
              </w:rPr>
            </w:pPr>
            <w:r w:rsidRPr="00122831">
              <w:rPr>
                <w:sz w:val="20"/>
                <w:szCs w:val="20"/>
              </w:rPr>
              <w:t>Предписание о демонтаже самовольно установленных вновь рекламных конструкций</w:t>
            </w:r>
          </w:p>
        </w:tc>
        <w:tc>
          <w:tcPr>
            <w:tcW w:w="1701"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tc>
        <w:tc>
          <w:tcPr>
            <w:tcW w:w="127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1134"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212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Для отправки заказным письмом по почте или курьером</w:t>
            </w:r>
          </w:p>
        </w:tc>
        <w:tc>
          <w:tcPr>
            <w:tcW w:w="2552"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1. Скан-копия документа, сформированного в бумажном виде, заверенная ЭЦП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417"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ЭЦП уполномоченного лица</w:t>
            </w:r>
          </w:p>
        </w:tc>
        <w:tc>
          <w:tcPr>
            <w:tcW w:w="1985"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 xml:space="preserve">Информация о результате оказания услуги может быть сообщена по телефону (специалистом </w:t>
            </w:r>
            <w:r w:rsidR="00724C17" w:rsidRPr="00122831">
              <w:rPr>
                <w:sz w:val="20"/>
                <w:szCs w:val="20"/>
              </w:rPr>
              <w:t xml:space="preserve"> </w:t>
            </w:r>
            <w:r w:rsidR="00822A55">
              <w:rPr>
                <w:sz w:val="20"/>
                <w:szCs w:val="20"/>
              </w:rPr>
              <w:t>Управление строительства и  ЖКХ</w:t>
            </w:r>
            <w:r w:rsidRPr="00122831">
              <w:rPr>
                <w:sz w:val="20"/>
                <w:szCs w:val="20"/>
              </w:rPr>
              <w:t>, направлена на адрес электронной почты, указанный получателем услуги, а также посредством СМС</w:t>
            </w:r>
          </w:p>
        </w:tc>
      </w:tr>
    </w:tbl>
    <w:p w:rsidR="00FD1521" w:rsidRPr="00122831" w:rsidRDefault="00FD1521" w:rsidP="00FD1521">
      <w:pPr>
        <w:jc w:val="both"/>
        <w:rPr>
          <w:sz w:val="28"/>
          <w:szCs w:val="28"/>
        </w:rPr>
        <w:sectPr w:rsidR="00FD1521" w:rsidRPr="00122831" w:rsidSect="00F71C7F">
          <w:pgSz w:w="15840" w:h="12240" w:orient="landscape"/>
          <w:pgMar w:top="1134" w:right="851" w:bottom="851" w:left="1418" w:header="720" w:footer="720" w:gutter="0"/>
          <w:cols w:space="720"/>
          <w:noEndnote/>
        </w:sectPr>
      </w:pPr>
    </w:p>
    <w:p w:rsidR="00FD1521" w:rsidRPr="00122831" w:rsidRDefault="00FD1521" w:rsidP="00FD1521">
      <w:pPr>
        <w:spacing w:line="360" w:lineRule="auto"/>
        <w:ind w:firstLine="567"/>
      </w:pPr>
      <w:r w:rsidRPr="00122831">
        <w:lastRenderedPageBreak/>
        <w:t>4. Срок предоставления муниципальной услуги</w:t>
      </w:r>
    </w:p>
    <w:p w:rsidR="00FD1521" w:rsidRPr="00122831" w:rsidRDefault="00FD1521" w:rsidP="00FD1521">
      <w:pPr>
        <w:spacing w:line="360" w:lineRule="auto"/>
        <w:ind w:firstLine="567"/>
        <w:jc w:val="both"/>
        <w:textAlignment w:val="top"/>
      </w:pPr>
      <w:r w:rsidRPr="00122831">
        <w:t>Сроки предоставления муниципальной услуги «Выдача разрешений на установку рекламных конструкций</w:t>
      </w:r>
      <w:r w:rsidR="00B8360B">
        <w:t xml:space="preserve"> на территории Ва</w:t>
      </w:r>
      <w:r w:rsidR="00514D5E">
        <w:t>рненского муниципального района</w:t>
      </w:r>
      <w:r w:rsidRPr="00122831">
        <w:t>,</w:t>
      </w:r>
      <w:r w:rsidR="006C3A1A">
        <w:t xml:space="preserve"> аннулирование таких разрешений </w:t>
      </w:r>
      <w:r w:rsidRPr="00122831">
        <w:t>» представлены в таблице (Таблица 3)</w:t>
      </w: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pPr>
      <w:r w:rsidRPr="00122831">
        <w:t>Таблица 3 - Сроки предоставления муниципальной услуги</w:t>
      </w:r>
    </w:p>
    <w:tbl>
      <w:tblPr>
        <w:tblW w:w="10079" w:type="dxa"/>
        <w:tblInd w:w="93" w:type="dxa"/>
        <w:tblLook w:val="00A0"/>
      </w:tblPr>
      <w:tblGrid>
        <w:gridCol w:w="582"/>
        <w:gridCol w:w="3119"/>
        <w:gridCol w:w="3118"/>
        <w:gridCol w:w="3260"/>
      </w:tblGrid>
      <w:tr w:rsidR="00FD1521" w:rsidRPr="00122831">
        <w:trPr>
          <w:trHeight w:val="600"/>
        </w:trPr>
        <w:tc>
          <w:tcPr>
            <w:tcW w:w="582" w:type="dxa"/>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п/п</w:t>
            </w:r>
          </w:p>
        </w:tc>
        <w:tc>
          <w:tcPr>
            <w:tcW w:w="3119"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Действия</w:t>
            </w:r>
          </w:p>
        </w:tc>
        <w:tc>
          <w:tcPr>
            <w:tcW w:w="3118"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Ответственное лицо</w:t>
            </w:r>
          </w:p>
        </w:tc>
        <w:tc>
          <w:tcPr>
            <w:tcW w:w="3260"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Срок предоставления муниципальной услуги</w:t>
            </w:r>
          </w:p>
        </w:tc>
      </w:tr>
      <w:tr w:rsidR="00FD1521" w:rsidRPr="00122831">
        <w:trPr>
          <w:trHeight w:val="1376"/>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Прием и регистрация заявления и документов, необходимых для предоставления услуги</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я</w:t>
            </w:r>
            <w:r w:rsidR="00AA24A5"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В день обращения с заявлением либо в день поступления заявления, направленного в электронной форме или почтой (заказным письмом, курьером)</w:t>
            </w:r>
          </w:p>
        </w:tc>
      </w:tr>
      <w:tr w:rsidR="00FD1521" w:rsidRPr="00122831">
        <w:trPr>
          <w:trHeight w:val="1410"/>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2</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Истребование дополнительных документов в рамках межведомственного взаимодействия (при необходимости)</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 xml:space="preserve">я </w:t>
            </w:r>
            <w:r w:rsidR="00AA24A5" w:rsidRPr="00122831">
              <w:t>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5 рабочих дней</w:t>
            </w:r>
          </w:p>
        </w:tc>
      </w:tr>
      <w:tr w:rsidR="00FD1521" w:rsidRPr="00122831">
        <w:trPr>
          <w:trHeight w:val="1500"/>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3</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Согласование с уполномоченными органами</w:t>
            </w:r>
            <w:r w:rsidRPr="00122831">
              <w:rPr>
                <w:sz w:val="28"/>
                <w:szCs w:val="28"/>
              </w:rPr>
              <w:t xml:space="preserve"> </w:t>
            </w:r>
            <w:r w:rsidRPr="00122831">
              <w:t>на выдачу разрешения на установку рекламной конструкции</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я</w:t>
            </w:r>
            <w:r w:rsidR="00AA24A5"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30 календарных дней</w:t>
            </w:r>
          </w:p>
        </w:tc>
      </w:tr>
      <w:tr w:rsidR="00FD1521" w:rsidRPr="00122831">
        <w:trPr>
          <w:trHeight w:val="1500"/>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4</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Подготовка решения о предоставлении (об отказе в предоставлении) муниципальной услуги</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я</w:t>
            </w:r>
            <w:r w:rsidR="00AA24A5"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 рабочий день</w:t>
            </w:r>
          </w:p>
        </w:tc>
      </w:tr>
      <w:tr w:rsidR="00FD1521" w:rsidRPr="00122831">
        <w:trPr>
          <w:trHeight w:val="1309"/>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5</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Согласование с должностными лицами указывается исполнитель муниципальных услуг</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я</w:t>
            </w:r>
            <w:r w:rsidR="00AA24A5"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4 рабочих дня</w:t>
            </w:r>
          </w:p>
        </w:tc>
      </w:tr>
      <w:tr w:rsidR="00FD1521" w:rsidRPr="00122831">
        <w:trPr>
          <w:trHeight w:val="1309"/>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6</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xml:space="preserve">Выдача решения </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EB2D72" w:rsidRPr="00122831">
              <w:t>Управлени</w:t>
            </w:r>
            <w:r w:rsidR="00D26465">
              <w:t>я</w:t>
            </w:r>
            <w:r w:rsidR="00EB2D72"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xml:space="preserve">1 рабочий день со дня принятия решения </w:t>
            </w:r>
          </w:p>
        </w:tc>
      </w:tr>
    </w:tbl>
    <w:p w:rsidR="00FD1521" w:rsidRPr="00122831" w:rsidRDefault="00FD1521" w:rsidP="00FD1521">
      <w:pPr>
        <w:jc w:val="both"/>
        <w:rPr>
          <w:sz w:val="28"/>
          <w:szCs w:val="28"/>
        </w:rPr>
      </w:pPr>
    </w:p>
    <w:p w:rsidR="00122831" w:rsidRDefault="00122831" w:rsidP="00FD1521">
      <w:pPr>
        <w:spacing w:line="360" w:lineRule="auto"/>
        <w:ind w:firstLine="567"/>
        <w:rPr>
          <w:b/>
          <w:i/>
        </w:rPr>
      </w:pPr>
    </w:p>
    <w:p w:rsidR="00D26465" w:rsidRDefault="00D26465" w:rsidP="00FD1521">
      <w:pPr>
        <w:spacing w:line="360" w:lineRule="auto"/>
        <w:ind w:firstLine="567"/>
        <w:rPr>
          <w:b/>
          <w:i/>
        </w:rPr>
      </w:pPr>
    </w:p>
    <w:p w:rsidR="00510E02" w:rsidRDefault="00510E02" w:rsidP="00FD1521">
      <w:pPr>
        <w:spacing w:line="360" w:lineRule="auto"/>
        <w:ind w:firstLine="567"/>
      </w:pPr>
    </w:p>
    <w:p w:rsidR="00FD1521" w:rsidRPr="00122831" w:rsidRDefault="00FD1521" w:rsidP="00FD1521">
      <w:pPr>
        <w:spacing w:line="360" w:lineRule="auto"/>
        <w:ind w:firstLine="567"/>
      </w:pPr>
      <w:r w:rsidRPr="00122831">
        <w:lastRenderedPageBreak/>
        <w:t>5. Правовые основания предоставления муниципальной услуги</w:t>
      </w:r>
    </w:p>
    <w:p w:rsidR="00FD1521" w:rsidRPr="00122831" w:rsidRDefault="00FD1521" w:rsidP="00FD1521">
      <w:pPr>
        <w:spacing w:line="360" w:lineRule="auto"/>
        <w:ind w:firstLine="567"/>
      </w:pPr>
      <w:r w:rsidRPr="00122831">
        <w:t>5.1. Правовые основания предоставления муниципальной услуги</w:t>
      </w:r>
    </w:p>
    <w:p w:rsidR="00FD1521" w:rsidRPr="00122831" w:rsidRDefault="00FD1521" w:rsidP="00FD1521">
      <w:pPr>
        <w:spacing w:line="360" w:lineRule="auto"/>
        <w:ind w:firstLine="567"/>
        <w:jc w:val="both"/>
        <w:textAlignment w:val="top"/>
      </w:pPr>
      <w:r w:rsidRPr="00122831">
        <w:t>Предоставление муниципальной услуги осуществляется в соответствии со следующими нормативными правовыми актами:</w:t>
      </w:r>
    </w:p>
    <w:p w:rsidR="00FD1521" w:rsidRPr="00122831" w:rsidRDefault="00FD1521" w:rsidP="00FD1521">
      <w:pPr>
        <w:spacing w:line="360" w:lineRule="auto"/>
        <w:ind w:firstLine="567"/>
        <w:jc w:val="both"/>
      </w:pPr>
      <w:r w:rsidRPr="00122831">
        <w:t>- Гражданский кодекс Российской Федерации;</w:t>
      </w:r>
    </w:p>
    <w:p w:rsidR="00FD1521" w:rsidRPr="00122831" w:rsidRDefault="00FD1521" w:rsidP="00FD1521">
      <w:pPr>
        <w:spacing w:line="360" w:lineRule="auto"/>
        <w:ind w:firstLine="567"/>
        <w:jc w:val="both"/>
      </w:pPr>
      <w:r w:rsidRPr="00122831">
        <w:t>- Жилищный кодекс Российской Федерации;</w:t>
      </w:r>
    </w:p>
    <w:p w:rsidR="00FD1521" w:rsidRPr="00122831" w:rsidRDefault="00FD1521" w:rsidP="00FD1521">
      <w:pPr>
        <w:spacing w:line="360" w:lineRule="auto"/>
        <w:ind w:firstLine="567"/>
        <w:jc w:val="both"/>
      </w:pPr>
      <w:r w:rsidRPr="00122831">
        <w:t>- Кодекс Российской Федерации об административных правонарушениях;</w:t>
      </w:r>
    </w:p>
    <w:p w:rsidR="00FD1521" w:rsidRPr="00122831" w:rsidRDefault="00FD1521" w:rsidP="00FD1521">
      <w:pPr>
        <w:spacing w:line="360" w:lineRule="auto"/>
        <w:ind w:firstLine="567"/>
        <w:jc w:val="both"/>
      </w:pPr>
      <w:r w:rsidRPr="00122831">
        <w:t>- Федеральный закон от 13.03.2006 № 38-ФЗ «О рекламе»;</w:t>
      </w:r>
    </w:p>
    <w:p w:rsidR="00FD1521" w:rsidRPr="00122831" w:rsidRDefault="00FD1521" w:rsidP="00FD1521">
      <w:pPr>
        <w:spacing w:line="360" w:lineRule="auto"/>
        <w:ind w:firstLine="567"/>
        <w:jc w:val="both"/>
      </w:pPr>
      <w:r w:rsidRPr="00122831">
        <w:t>- Федеральный закон от 26.07.2006 № 135-ФЗ «О защите конкуренции»;</w:t>
      </w:r>
    </w:p>
    <w:p w:rsidR="00FD1521" w:rsidRPr="00122831" w:rsidRDefault="00FD1521" w:rsidP="00FD1521">
      <w:pPr>
        <w:spacing w:line="360" w:lineRule="auto"/>
        <w:ind w:firstLine="567"/>
        <w:jc w:val="both"/>
      </w:pPr>
      <w:r w:rsidRPr="00122831">
        <w:t>- Федеральный закон от 06.10.2003 № 131-ФЗ «Об общих принципах организации местного самоуправления в Российской Федерации»;</w:t>
      </w:r>
    </w:p>
    <w:p w:rsidR="00FD1521" w:rsidRPr="00122831" w:rsidRDefault="00FD1521" w:rsidP="00FD1521">
      <w:pPr>
        <w:spacing w:line="360" w:lineRule="auto"/>
        <w:ind w:firstLine="567"/>
        <w:jc w:val="both"/>
      </w:pPr>
      <w:r w:rsidRPr="00122831">
        <w:t>- Федеральный закон от 02.05.2006 № 59-ФЗ «О порядке рассмотрения обращений граждан Российской Федерации»;</w:t>
      </w:r>
    </w:p>
    <w:p w:rsidR="00FD1521" w:rsidRPr="00122831" w:rsidRDefault="00FD1521" w:rsidP="00FD1521">
      <w:pPr>
        <w:spacing w:line="360" w:lineRule="auto"/>
        <w:ind w:firstLine="567"/>
        <w:jc w:val="both"/>
      </w:pPr>
      <w:r w:rsidRPr="00122831">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D1521" w:rsidRPr="00122831" w:rsidRDefault="00FD1521" w:rsidP="00FD1521">
      <w:pPr>
        <w:spacing w:line="360" w:lineRule="auto"/>
        <w:ind w:firstLine="567"/>
        <w:jc w:val="both"/>
      </w:pPr>
      <w:r w:rsidRPr="00122831">
        <w:t>- Федеральный закон от 27.07.2010 № 210-ФЗ «Об организации предоставления государственных и муниципальных услуг»;</w:t>
      </w:r>
    </w:p>
    <w:p w:rsidR="00FD1521" w:rsidRPr="00122831" w:rsidRDefault="00FD1521" w:rsidP="00FD1521">
      <w:pPr>
        <w:spacing w:line="360" w:lineRule="auto"/>
        <w:ind w:firstLine="567"/>
        <w:jc w:val="both"/>
      </w:pPr>
      <w:r w:rsidRPr="00122831">
        <w:t>- Федеральный закон от 24.07.2007 № 221-ФЗ «О государственном кадастре недвижимости»;</w:t>
      </w:r>
    </w:p>
    <w:p w:rsidR="00FD1521" w:rsidRPr="00122831" w:rsidRDefault="00FD1521" w:rsidP="00FD1521">
      <w:pPr>
        <w:spacing w:line="360" w:lineRule="auto"/>
        <w:ind w:firstLine="567"/>
        <w:jc w:val="both"/>
      </w:pPr>
      <w:r w:rsidRPr="00122831">
        <w:t>-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утвержденный постановлением Госстандарта Российской Федерации от 22.04.2003 № 124-ст;</w:t>
      </w:r>
    </w:p>
    <w:p w:rsidR="007F2E0D" w:rsidRPr="00122831" w:rsidRDefault="00FD1521" w:rsidP="00FD1521">
      <w:pPr>
        <w:spacing w:line="360" w:lineRule="auto"/>
        <w:ind w:firstLine="567"/>
        <w:jc w:val="both"/>
      </w:pPr>
      <w:r w:rsidRPr="00122831">
        <w:t xml:space="preserve"> - </w:t>
      </w:r>
      <w:r w:rsidR="00EB2D72" w:rsidRPr="00122831">
        <w:t>Постановление администрации Ва</w:t>
      </w:r>
      <w:r w:rsidR="007F2E0D" w:rsidRPr="00122831">
        <w:t xml:space="preserve">рненского муниципального района Челябинской области №588 </w:t>
      </w:r>
      <w:r w:rsidR="00EB2D72" w:rsidRPr="00122831">
        <w:t>от</w:t>
      </w:r>
      <w:r w:rsidR="007F2E0D" w:rsidRPr="00122831">
        <w:t xml:space="preserve"> 12.07.2013г</w:t>
      </w:r>
    </w:p>
    <w:p w:rsidR="00FD1521" w:rsidRPr="00122831" w:rsidRDefault="00FD1521" w:rsidP="00FD1521">
      <w:pPr>
        <w:spacing w:line="360" w:lineRule="auto"/>
        <w:ind w:firstLine="567"/>
        <w:jc w:val="both"/>
      </w:pPr>
      <w:r w:rsidRPr="00122831">
        <w:t>5.2. Правовые основания межведомственного информационного взаимодействия при предоставлении муниципальной услуги</w:t>
      </w:r>
    </w:p>
    <w:p w:rsidR="00FD1521" w:rsidRPr="00122831" w:rsidRDefault="00FD1521" w:rsidP="00FD1521">
      <w:pPr>
        <w:spacing w:line="360" w:lineRule="auto"/>
        <w:ind w:firstLine="567"/>
        <w:jc w:val="both"/>
        <w:textAlignment w:val="top"/>
      </w:pPr>
      <w:r w:rsidRPr="00122831">
        <w:t>Межведомственное информационное взаимодействие при предоставлении муниципальных услуг осуществляется в соответствии с:</w:t>
      </w:r>
    </w:p>
    <w:p w:rsidR="00FD1521" w:rsidRPr="00122831" w:rsidRDefault="00FD1521" w:rsidP="00FD1521">
      <w:pPr>
        <w:spacing w:line="360" w:lineRule="auto"/>
        <w:ind w:right="240" w:firstLine="567"/>
        <w:jc w:val="both"/>
        <w:textAlignment w:val="top"/>
      </w:pPr>
      <w:r w:rsidRPr="00122831">
        <w:t>- Федеральным законом от 27.07.2010 № 210-ФЗ «Об организации предоставления государственных и муниципальных услуг»;</w:t>
      </w:r>
    </w:p>
    <w:p w:rsidR="00FD1521" w:rsidRPr="00122831" w:rsidRDefault="00FD1521" w:rsidP="00FD1521">
      <w:pPr>
        <w:spacing w:line="360" w:lineRule="auto"/>
        <w:ind w:right="240" w:firstLine="567"/>
        <w:jc w:val="both"/>
        <w:textAlignment w:val="top"/>
      </w:pPr>
      <w:r w:rsidRPr="00122831">
        <w:t>- Федеральным законом от 10.01.2002 № 1-ФЗ «Об электронной цифровой подписи»;</w:t>
      </w:r>
    </w:p>
    <w:p w:rsidR="00FD1521" w:rsidRPr="00122831" w:rsidRDefault="00FD1521" w:rsidP="00FD1521">
      <w:pPr>
        <w:spacing w:line="360" w:lineRule="auto"/>
        <w:ind w:right="240" w:firstLine="567"/>
        <w:jc w:val="both"/>
        <w:textAlignment w:val="top"/>
      </w:pPr>
      <w:r w:rsidRPr="00122831">
        <w:lastRenderedPageBreak/>
        <w:t>- Федеральным законом от 27.07.2006 № 149-ФЗ «Об информации, информационных технологиях и о защите информации»;</w:t>
      </w:r>
    </w:p>
    <w:p w:rsidR="00FD1521" w:rsidRPr="00122831" w:rsidRDefault="00FD1521" w:rsidP="00FD1521">
      <w:pPr>
        <w:spacing w:line="360" w:lineRule="auto"/>
        <w:ind w:right="240" w:firstLine="567"/>
        <w:jc w:val="both"/>
        <w:textAlignment w:val="top"/>
      </w:pPr>
      <w:r w:rsidRPr="00122831">
        <w:t>- Федеральным законом от 27.07.2006 № 152-ФЗ «О персональных данных»;</w:t>
      </w:r>
    </w:p>
    <w:p w:rsidR="00FD1521" w:rsidRPr="00122831" w:rsidRDefault="00FD1521" w:rsidP="00FD1521">
      <w:pPr>
        <w:spacing w:line="360" w:lineRule="auto"/>
        <w:ind w:right="240" w:firstLine="567"/>
        <w:jc w:val="both"/>
        <w:textAlignment w:val="top"/>
      </w:pPr>
      <w:r w:rsidRPr="00122831">
        <w:t>- Постановлением Правительства Российской Федерации от 8.09.2010 № 697 «О единой системе межведомственного электронного взаимодействия»;</w:t>
      </w:r>
    </w:p>
    <w:p w:rsidR="00FD1521" w:rsidRPr="00122831" w:rsidRDefault="00FD1521" w:rsidP="00FD1521">
      <w:pPr>
        <w:spacing w:line="360" w:lineRule="auto"/>
        <w:ind w:right="240" w:firstLine="567"/>
        <w:jc w:val="both"/>
        <w:textAlignment w:val="top"/>
      </w:pPr>
      <w:r w:rsidRPr="00122831">
        <w:t>- Постановлением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D1521" w:rsidRPr="00122831" w:rsidRDefault="00FD1521" w:rsidP="00FD1521">
      <w:pPr>
        <w:spacing w:line="360" w:lineRule="auto"/>
        <w:ind w:right="240" w:firstLine="567"/>
        <w:jc w:val="both"/>
        <w:textAlignment w:val="top"/>
      </w:pPr>
      <w:r w:rsidRPr="00122831">
        <w:t>- Постановлением Правительства Российской Федерации от 28.12.2011 №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FD1521" w:rsidRPr="00122831" w:rsidRDefault="00FD1521" w:rsidP="00FD1521">
      <w:pPr>
        <w:spacing w:line="360" w:lineRule="auto"/>
        <w:ind w:right="240" w:firstLine="567"/>
        <w:jc w:val="both"/>
        <w:textAlignment w:val="top"/>
      </w:pPr>
      <w:r w:rsidRPr="00122831">
        <w:t>- Приказом Министерства связи и массовых коммуникаций Российской Федерации от 27.12.2010№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FD1521" w:rsidRPr="00122831" w:rsidRDefault="00FD1521" w:rsidP="00FD1521">
      <w:pPr>
        <w:spacing w:line="360" w:lineRule="auto"/>
        <w:ind w:right="240" w:firstLine="567"/>
        <w:jc w:val="both"/>
        <w:textAlignment w:val="top"/>
      </w:pPr>
      <w:r w:rsidRPr="00122831">
        <w:t>- Методическими рекомендациями по обеспечению перехода органов исполнительной власти субъектов Российской Федерации и органов местного самоуправления к предоставлению услуг на основе межведомственного взаимодействия.</w:t>
      </w:r>
    </w:p>
    <w:p w:rsidR="00FD1521" w:rsidRPr="00122831" w:rsidRDefault="00FD1521" w:rsidP="00FD1521">
      <w:pPr>
        <w:spacing w:line="360" w:lineRule="auto"/>
        <w:ind w:right="240" w:firstLine="567"/>
        <w:jc w:val="both"/>
        <w:textAlignment w:val="top"/>
      </w:pPr>
      <w:r w:rsidRPr="00122831">
        <w:t>6. Перечень документов, необходимых для предоставления муниципальных услуг</w:t>
      </w:r>
    </w:p>
    <w:p w:rsidR="00FD1521" w:rsidRPr="00122831" w:rsidRDefault="00FD1521" w:rsidP="00FD1521">
      <w:pPr>
        <w:spacing w:line="360" w:lineRule="auto"/>
        <w:ind w:firstLine="567"/>
        <w:jc w:val="both"/>
        <w:textAlignment w:val="top"/>
      </w:pPr>
      <w:r w:rsidRPr="00122831">
        <w:t>6.1. Заявителем для получения муниципальной услуги представляется:</w:t>
      </w:r>
    </w:p>
    <w:p w:rsidR="00FD1521" w:rsidRPr="00122831" w:rsidRDefault="00FD1521" w:rsidP="00FD1521">
      <w:pPr>
        <w:spacing w:line="360" w:lineRule="auto"/>
        <w:ind w:firstLine="567"/>
        <w:jc w:val="both"/>
        <w:textAlignment w:val="top"/>
      </w:pPr>
      <w:r w:rsidRPr="00122831">
        <w:t>а) заявление по форме согласно приложению 2 к административному регламенту.</w:t>
      </w:r>
    </w:p>
    <w:p w:rsidR="00FD1521" w:rsidRPr="00122831" w:rsidRDefault="00FD1521" w:rsidP="00FD1521">
      <w:pPr>
        <w:spacing w:line="360" w:lineRule="auto"/>
        <w:ind w:firstLine="567"/>
        <w:jc w:val="both"/>
        <w:textAlignment w:val="top"/>
      </w:pPr>
      <w:r w:rsidRPr="00122831">
        <w:t>б) для юридического лица - копия свидетельства о государственной регистрации юридического лица;</w:t>
      </w:r>
    </w:p>
    <w:p w:rsidR="00FD1521" w:rsidRPr="00122831" w:rsidRDefault="00FD1521" w:rsidP="00FD1521">
      <w:pPr>
        <w:spacing w:line="360" w:lineRule="auto"/>
        <w:ind w:firstLine="567"/>
        <w:jc w:val="both"/>
        <w:textAlignment w:val="top"/>
      </w:pPr>
      <w:r w:rsidRPr="00122831">
        <w:t>в) для физического лица, зарегистрированного в качестве индивидуального предпринимателя, - копия свидетельства о регистрации в качестве индивидуального предпринимателя;</w:t>
      </w:r>
    </w:p>
    <w:p w:rsidR="00FD1521" w:rsidRPr="00122831" w:rsidRDefault="00FD1521" w:rsidP="00FD1521">
      <w:pPr>
        <w:spacing w:line="360" w:lineRule="auto"/>
        <w:ind w:firstLine="567"/>
        <w:jc w:val="both"/>
        <w:textAlignment w:val="top"/>
      </w:pPr>
      <w:r w:rsidRPr="00122831">
        <w:t>г) для физического лица – документ, удостоверяющий личность;</w:t>
      </w:r>
    </w:p>
    <w:p w:rsidR="00FD1521" w:rsidRPr="00122831" w:rsidRDefault="00FD1521" w:rsidP="00FD1521">
      <w:pPr>
        <w:spacing w:line="360" w:lineRule="auto"/>
        <w:ind w:firstLine="567"/>
        <w:jc w:val="both"/>
        <w:textAlignment w:val="top"/>
      </w:pPr>
      <w:r w:rsidRPr="00122831">
        <w:t xml:space="preserve">д) проект рекламной конструкции (эскизный проект рекламной конструкции в цветовом изображении, а также графические и текстовые документы, которые отдельно или в совокупности определяют состав и устройство рекламной конструкции и содержат все </w:t>
      </w:r>
      <w:r w:rsidRPr="00122831">
        <w:lastRenderedPageBreak/>
        <w:t>необходимые чертежи и расчеты, позволяющие обеспечить безопасность рекламной конструкции в промежуток времени от изготовления рекламной конструкции до ее утилизации);</w:t>
      </w:r>
    </w:p>
    <w:p w:rsidR="00FD1521" w:rsidRPr="00122831" w:rsidRDefault="00FD1521" w:rsidP="00FD1521">
      <w:pPr>
        <w:spacing w:line="360" w:lineRule="auto"/>
        <w:ind w:firstLine="567"/>
        <w:jc w:val="both"/>
        <w:textAlignment w:val="top"/>
      </w:pPr>
      <w:r w:rsidRPr="00122831">
        <w:t>е) схема территориального размещения рекламной конструкции (фотомонтаж в цветовом изображении) с привязкой к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FD1521" w:rsidRPr="00122831" w:rsidRDefault="00FD1521" w:rsidP="00FD1521">
      <w:pPr>
        <w:spacing w:line="360" w:lineRule="auto"/>
        <w:ind w:firstLine="567"/>
        <w:jc w:val="both"/>
        <w:textAlignment w:val="top"/>
      </w:pPr>
      <w:r w:rsidRPr="00122831">
        <w:t>ж) квитанция об оплате государственной пошлины за выдачу соответствующего разрешения в размере, определенном законодательством Российской Федерации (с 01.01.2013 квитанция об оплате государственной пошлины за предоставление муниципальной услуги представляется по желанию заявителя);</w:t>
      </w:r>
    </w:p>
    <w:p w:rsidR="00FD1521" w:rsidRPr="00122831" w:rsidRDefault="00FD1521" w:rsidP="00FD1521">
      <w:pPr>
        <w:spacing w:line="360" w:lineRule="auto"/>
        <w:ind w:firstLine="567"/>
        <w:jc w:val="both"/>
        <w:textAlignment w:val="top"/>
      </w:pPr>
      <w:r w:rsidRPr="00122831">
        <w:t>з)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FD1521" w:rsidRPr="00122831" w:rsidRDefault="00FD1521" w:rsidP="00FD1521">
      <w:pPr>
        <w:spacing w:line="360" w:lineRule="auto"/>
        <w:ind w:firstLine="567"/>
        <w:jc w:val="both"/>
        <w:textAlignment w:val="bottom"/>
      </w:pPr>
      <w:r w:rsidRPr="00122831">
        <w:t>и) в случае установки рекламной конструкции на земельном участке, здании или ином недвижимом имуществе, находящемся в муниципальной собственности, заявитель предоставляет договор на установку и эксплуатацию рекламной конструкции, заключенный по результатам проведения конкурса на право заключения договора на установку и эксплуатацию рекламной конструкции. Конкурс на право заключения договора на установку и эксплуатацию рекламной конструкции проводится в порядке, предусмотренном федеральным законом № 94-ФЗ «О размещении заказов на поставки товаров, выполнение работ, оказание услуг для государственных и муниципальных нужд».</w:t>
      </w:r>
    </w:p>
    <w:p w:rsidR="00FD1521" w:rsidRPr="00122831" w:rsidRDefault="00FD1521" w:rsidP="00FD1521">
      <w:pPr>
        <w:spacing w:line="360" w:lineRule="auto"/>
        <w:ind w:firstLine="567"/>
        <w:jc w:val="both"/>
        <w:textAlignment w:val="bottom"/>
      </w:pPr>
      <w:r w:rsidRPr="00122831">
        <w:t xml:space="preserve">6.2. Документы, указанные в подпунктах «б», «в» пункта 6.1 раздела </w:t>
      </w:r>
      <w:r w:rsidRPr="00122831">
        <w:rPr>
          <w:lang w:val="en-US"/>
        </w:rPr>
        <w:t>II</w:t>
      </w:r>
      <w:r w:rsidRPr="00122831">
        <w:t xml:space="preserve"> административного регламента, должны быть получены </w:t>
      </w:r>
      <w:r w:rsidR="00EB2D72" w:rsidRPr="00122831">
        <w:t>Управлени</w:t>
      </w:r>
      <w:r w:rsidR="00D26465">
        <w:t>я</w:t>
      </w:r>
      <w:r w:rsidR="00EB2D72" w:rsidRPr="00122831">
        <w:t xml:space="preserve"> строительства и ЖКХ </w:t>
      </w:r>
      <w:r w:rsidRPr="00122831">
        <w:t xml:space="preserve">в рамках межведомственного информационного взаимодействия в соответствующих государственных или муниципальных органах в случае, если не были предоставлены заявителем самостоятельно (по собственной инициативе). В случае если указанные документы не представлены заявителем по собственной инициативе, сотрудниками </w:t>
      </w:r>
      <w:r w:rsidR="00EB2D72" w:rsidRPr="00122831">
        <w:t xml:space="preserve">Управление строительства и ЖКХ </w:t>
      </w:r>
      <w:r w:rsidRPr="00122831">
        <w:t xml:space="preserve">формируется межведомственный(ые) запрос(ы) в территориальный налоговый орган, в котором </w:t>
      </w:r>
      <w:r w:rsidRPr="00122831">
        <w:lastRenderedPageBreak/>
        <w:t>зарегистрировано юридическое лицо (индивидуальный предприниматель), в соответствии с требованиями, предусмотренными статьями 7.1 и 7.2 Федерального закона № 210-ФЗ.</w:t>
      </w:r>
    </w:p>
    <w:p w:rsidR="00FD1521" w:rsidRPr="00122831" w:rsidRDefault="00FD1521" w:rsidP="00FD1521">
      <w:pPr>
        <w:spacing w:line="360" w:lineRule="auto"/>
        <w:ind w:firstLine="567"/>
        <w:jc w:val="both"/>
        <w:textAlignment w:val="top"/>
      </w:pPr>
      <w:r w:rsidRPr="00122831">
        <w:t xml:space="preserve">6.3. Документы, указанные в подпунктах  «а», «г»-«и» пункта 6.1 раздела </w:t>
      </w:r>
      <w:r w:rsidRPr="00122831">
        <w:rPr>
          <w:lang w:val="en-US"/>
        </w:rPr>
        <w:t>II</w:t>
      </w:r>
      <w:r w:rsidRPr="00122831">
        <w:t xml:space="preserve"> административного регламента, представляются заявителем самостоятельно.</w:t>
      </w:r>
    </w:p>
    <w:p w:rsidR="00FD1521" w:rsidRPr="00122831" w:rsidRDefault="00FD1521" w:rsidP="00FD1521">
      <w:pPr>
        <w:spacing w:line="360" w:lineRule="auto"/>
        <w:ind w:firstLine="567"/>
        <w:jc w:val="both"/>
        <w:textAlignment w:val="top"/>
      </w:pPr>
      <w:r w:rsidRPr="00122831">
        <w:t xml:space="preserve">6.4. Для аннулирования разрешений на установку рекламных конструкций на территории </w:t>
      </w:r>
      <w:r w:rsidR="00EB2D72" w:rsidRPr="00122831">
        <w:t xml:space="preserve">Варненского муниципального района </w:t>
      </w:r>
      <w:r w:rsidRPr="00122831">
        <w:t xml:space="preserve">Челябинской области заявитель, являющийся владельцем рекламной конструкции, обращается с уведомлением в письменной форме о своем отказе от дальнейшего использования разрешения на установку рекламной конструкции на имя Главы </w:t>
      </w:r>
      <w:r w:rsidR="00EB2D72" w:rsidRPr="00122831">
        <w:t xml:space="preserve">Варненского муниципального района </w:t>
      </w:r>
      <w:r w:rsidRPr="00122831">
        <w:t>Челябинской области (форма уведомления приведена в приложении 3 к административному регламенту).</w:t>
      </w:r>
    </w:p>
    <w:p w:rsidR="00FD1521" w:rsidRPr="00122831" w:rsidRDefault="00FD1521" w:rsidP="00FD1521">
      <w:pPr>
        <w:spacing w:line="360" w:lineRule="auto"/>
        <w:ind w:firstLine="567"/>
        <w:jc w:val="both"/>
        <w:textAlignment w:val="top"/>
      </w:pPr>
      <w:r w:rsidRPr="00122831">
        <w:t xml:space="preserve">6.5. Для аннулирования разрешения на установку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 с уведомлением в письменной форме об аннулировании разрешения на установку рекламной конструкции на имя Главы </w:t>
      </w:r>
      <w:r w:rsidR="00EB2D72" w:rsidRPr="00122831">
        <w:t xml:space="preserve">Варненского муниципального района </w:t>
      </w:r>
      <w:r w:rsidRPr="00122831">
        <w:t>Челябинской области (рекомендуемая форма уведомления приведена в приложении 3 к административному регламенту). К уведомлению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FD1521" w:rsidRPr="00122831" w:rsidRDefault="00FD1521" w:rsidP="00FD1521">
      <w:pPr>
        <w:spacing w:line="360" w:lineRule="auto"/>
        <w:ind w:firstLine="567"/>
        <w:jc w:val="both"/>
        <w:textAlignment w:val="top"/>
      </w:pPr>
      <w:r w:rsidRPr="00122831">
        <w:t>6.6. Документы, предоставляемые заявителем, должны соответствовать следующим требованиям:</w:t>
      </w:r>
    </w:p>
    <w:p w:rsidR="00FD1521" w:rsidRPr="00122831" w:rsidRDefault="00FD1521" w:rsidP="00FD1521">
      <w:pPr>
        <w:spacing w:line="360" w:lineRule="auto"/>
        <w:ind w:firstLine="567"/>
        <w:jc w:val="both"/>
        <w:textAlignment w:val="top"/>
      </w:pPr>
      <w:r w:rsidRPr="00122831">
        <w:t>а) тексты документов написаны разборчиво, наименования юридических лиц - без сокращения, с указанием их мест нахождения;</w:t>
      </w:r>
    </w:p>
    <w:p w:rsidR="00FD1521" w:rsidRPr="00122831" w:rsidRDefault="00FD1521" w:rsidP="00FD1521">
      <w:pPr>
        <w:spacing w:line="360" w:lineRule="auto"/>
        <w:ind w:firstLine="567"/>
        <w:jc w:val="both"/>
        <w:textAlignment w:val="top"/>
      </w:pPr>
      <w:r w:rsidRPr="00122831">
        <w:t>б) фамилия, имя и отчество физического лица, адрес его места жительства, телефон написаны полностью;</w:t>
      </w:r>
    </w:p>
    <w:p w:rsidR="00FD1521" w:rsidRPr="00122831" w:rsidRDefault="00FD1521" w:rsidP="00FD1521">
      <w:pPr>
        <w:spacing w:line="360" w:lineRule="auto"/>
        <w:ind w:firstLine="567"/>
        <w:jc w:val="both"/>
        <w:textAlignment w:val="top"/>
      </w:pPr>
      <w:r w:rsidRPr="00122831">
        <w:t>в) в документах нет подчисток, приписок, зачеркнутых слов или иных не оговоренных в них исправлений;</w:t>
      </w:r>
    </w:p>
    <w:p w:rsidR="00FD1521" w:rsidRPr="00122831" w:rsidRDefault="00FD1521" w:rsidP="00FD1521">
      <w:pPr>
        <w:spacing w:line="360" w:lineRule="auto"/>
        <w:ind w:firstLine="567"/>
        <w:jc w:val="both"/>
        <w:textAlignment w:val="top"/>
      </w:pPr>
      <w:r w:rsidRPr="00122831">
        <w:t>г) документы не имеют серьезных повреждений, наличие которых не позволяет однозначно истолковать их содержание;</w:t>
      </w:r>
    </w:p>
    <w:p w:rsidR="00FD1521" w:rsidRPr="00122831" w:rsidRDefault="00FD1521" w:rsidP="00FD1521">
      <w:pPr>
        <w:spacing w:line="360" w:lineRule="auto"/>
        <w:ind w:firstLine="567"/>
        <w:jc w:val="both"/>
        <w:textAlignment w:val="top"/>
      </w:pPr>
      <w:r w:rsidRPr="00122831">
        <w:t>д) документы не содержат разночтений;</w:t>
      </w:r>
    </w:p>
    <w:p w:rsidR="00FD1521" w:rsidRPr="00122831" w:rsidRDefault="00FD1521" w:rsidP="00FD1521">
      <w:pPr>
        <w:spacing w:line="360" w:lineRule="auto"/>
        <w:ind w:firstLine="567"/>
        <w:jc w:val="both"/>
        <w:textAlignment w:val="top"/>
      </w:pPr>
      <w:r w:rsidRPr="00122831">
        <w:t>е) полномочия представителя оформлены в установленном порядке.</w:t>
      </w:r>
    </w:p>
    <w:p w:rsidR="00FD1521" w:rsidRPr="00122831" w:rsidRDefault="00FD1521" w:rsidP="00FD1521">
      <w:pPr>
        <w:spacing w:line="360" w:lineRule="auto"/>
        <w:ind w:firstLine="567"/>
        <w:jc w:val="both"/>
        <w:textAlignment w:val="top"/>
      </w:pPr>
      <w:r w:rsidRPr="00122831">
        <w:t>6.7. Перечень услуг, которые являются необходимыми и обязательными для предоставления муниципальной услуги:</w:t>
      </w:r>
    </w:p>
    <w:p w:rsidR="00FD1521" w:rsidRPr="00122831" w:rsidRDefault="00FD1521" w:rsidP="00FD1521">
      <w:pPr>
        <w:spacing w:line="360" w:lineRule="auto"/>
        <w:ind w:firstLine="567"/>
        <w:jc w:val="both"/>
        <w:textAlignment w:val="top"/>
      </w:pPr>
      <w:r w:rsidRPr="00122831">
        <w:lastRenderedPageBreak/>
        <w:t>1) подготовка и выдача проекта рекламной конструкции. Предоставляется на платной основе специализированной проектной организацией, имеющей свидетельство о допуске к работам.</w:t>
      </w:r>
    </w:p>
    <w:p w:rsidR="00FD1521" w:rsidRPr="00122831" w:rsidRDefault="00FD1521" w:rsidP="00FD1521">
      <w:pPr>
        <w:spacing w:line="360" w:lineRule="auto"/>
        <w:ind w:firstLine="567"/>
        <w:jc w:val="both"/>
        <w:textAlignment w:val="top"/>
      </w:pPr>
      <w:r w:rsidRPr="00122831">
        <w:t xml:space="preserve">6.8. </w:t>
      </w:r>
      <w:r w:rsidR="00EB2D72" w:rsidRPr="00122831">
        <w:t xml:space="preserve">Управление строительства и ЖКХ </w:t>
      </w:r>
      <w:r w:rsidRPr="00122831">
        <w:t>не вправе требовать от заявителя:</w:t>
      </w:r>
    </w:p>
    <w:p w:rsidR="00FD1521" w:rsidRPr="00122831" w:rsidRDefault="00FD1521" w:rsidP="00FD1521">
      <w:pPr>
        <w:spacing w:line="360" w:lineRule="auto"/>
        <w:ind w:firstLine="567"/>
        <w:jc w:val="both"/>
        <w:textAlignment w:val="top"/>
      </w:pPr>
      <w:r w:rsidRPr="00122831">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521" w:rsidRPr="00122831" w:rsidRDefault="00FD1521" w:rsidP="00FD1521">
      <w:pPr>
        <w:spacing w:line="360" w:lineRule="auto"/>
        <w:ind w:firstLine="567"/>
        <w:jc w:val="both"/>
        <w:textAlignment w:val="top"/>
      </w:pPr>
      <w:r w:rsidRPr="00122831">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1521" w:rsidRPr="00122831" w:rsidRDefault="00FD1521" w:rsidP="00FD1521">
      <w:pPr>
        <w:spacing w:line="360" w:lineRule="auto"/>
        <w:ind w:firstLine="567"/>
        <w:jc w:val="both"/>
        <w:textAlignment w:val="top"/>
      </w:pPr>
      <w:r w:rsidRPr="00122831">
        <w:t>6.9. Форма предоставления муниципальной услуги:</w:t>
      </w:r>
    </w:p>
    <w:p w:rsidR="00FD1521" w:rsidRPr="00122831" w:rsidRDefault="00FD1521" w:rsidP="00FD1521">
      <w:pPr>
        <w:numPr>
          <w:ilvl w:val="0"/>
          <w:numId w:val="24"/>
        </w:numPr>
        <w:spacing w:line="360" w:lineRule="auto"/>
        <w:ind w:left="0" w:firstLine="567"/>
        <w:jc w:val="both"/>
        <w:textAlignment w:val="top"/>
      </w:pPr>
      <w:r w:rsidRPr="00122831">
        <w:t>Очная форма предоставления муниципальной услуги;</w:t>
      </w:r>
    </w:p>
    <w:p w:rsidR="00FD1521" w:rsidRPr="00122831" w:rsidRDefault="00FD1521" w:rsidP="00FD1521">
      <w:pPr>
        <w:numPr>
          <w:ilvl w:val="0"/>
          <w:numId w:val="24"/>
        </w:numPr>
        <w:spacing w:line="360" w:lineRule="auto"/>
        <w:ind w:left="0" w:firstLine="567"/>
        <w:jc w:val="both"/>
        <w:textAlignment w:val="top"/>
      </w:pPr>
      <w:r w:rsidRPr="00122831">
        <w:t>Заочная форма предоставления муниципальной услуги;</w:t>
      </w:r>
    </w:p>
    <w:p w:rsidR="00FD1521" w:rsidRPr="00122831" w:rsidRDefault="00FD1521" w:rsidP="00FD1521">
      <w:pPr>
        <w:spacing w:line="360" w:lineRule="auto"/>
        <w:ind w:firstLine="567"/>
        <w:jc w:val="both"/>
        <w:textAlignment w:val="top"/>
      </w:pPr>
      <w:r w:rsidRPr="00122831">
        <w:t xml:space="preserve">Документы, являющиеся основанием для предоставления муниципальной услуги, доставляются в </w:t>
      </w:r>
      <w:r w:rsidR="00EB2D72" w:rsidRPr="00122831">
        <w:t xml:space="preserve">Управление строительства и ЖКХ  </w:t>
      </w:r>
      <w:r w:rsidRPr="00122831">
        <w:t>посредством личного обращения (</w:t>
      </w:r>
      <w:r w:rsidRPr="00122831">
        <w:rPr>
          <w:iCs/>
        </w:rPr>
        <w:t>очная форма</w:t>
      </w:r>
      <w:r w:rsidRPr="00122831">
        <w:t>) заявителя либо направления документов по почте заказным письмом (бандеролью с описью вложенных документов и уведомлением о вручении) или по электронной почте (</w:t>
      </w:r>
      <w:r w:rsidRPr="00122831">
        <w:rPr>
          <w:iCs/>
        </w:rPr>
        <w:t>заочная форма</w:t>
      </w:r>
      <w:r w:rsidRPr="00122831">
        <w:t>).</w:t>
      </w:r>
    </w:p>
    <w:p w:rsidR="00FD1521" w:rsidRPr="00122831" w:rsidRDefault="00FD1521" w:rsidP="00FD1521">
      <w:pPr>
        <w:spacing w:line="360" w:lineRule="auto"/>
        <w:ind w:firstLine="567"/>
        <w:jc w:val="both"/>
        <w:textAlignment w:val="top"/>
      </w:pPr>
      <w:r w:rsidRPr="00122831">
        <w:t xml:space="preserve">При </w:t>
      </w:r>
      <w:r w:rsidRPr="00122831">
        <w:rPr>
          <w:iCs/>
        </w:rPr>
        <w:t>очной форме</w:t>
      </w:r>
      <w:r w:rsidRPr="00122831">
        <w:t xml:space="preserve"> предоставления муниципальной услуги заявитель обращается лично или через доверенное лицо с предоставлением документов, указанных в таблице 4.</w:t>
      </w:r>
    </w:p>
    <w:p w:rsidR="00FD1521" w:rsidRPr="00122831" w:rsidRDefault="00FD1521" w:rsidP="00FD1521">
      <w:pPr>
        <w:spacing w:line="360" w:lineRule="auto"/>
        <w:ind w:firstLine="567"/>
        <w:jc w:val="both"/>
        <w:textAlignment w:val="top"/>
      </w:pPr>
      <w:r w:rsidRPr="00122831">
        <w:t xml:space="preserve">При </w:t>
      </w:r>
      <w:r w:rsidRPr="00122831">
        <w:rPr>
          <w:iCs/>
        </w:rPr>
        <w:t>заочной форме</w:t>
      </w:r>
      <w:r w:rsidRPr="00122831">
        <w:t xml:space="preserve"> предоставления муниципальной услуги заявитель предоставляет документы согласно таблицы 4 в </w:t>
      </w:r>
      <w:r w:rsidR="00EB2D72" w:rsidRPr="00122831">
        <w:t xml:space="preserve">Управление строительства и ЖКХ </w:t>
      </w:r>
      <w:r w:rsidRPr="00122831">
        <w:t>одним из следующих способов:</w:t>
      </w:r>
    </w:p>
    <w:p w:rsidR="00FD1521" w:rsidRPr="00122831" w:rsidRDefault="00FD1521" w:rsidP="00FD1521">
      <w:pPr>
        <w:numPr>
          <w:ilvl w:val="0"/>
          <w:numId w:val="8"/>
        </w:numPr>
        <w:spacing w:line="360" w:lineRule="auto"/>
        <w:ind w:left="0" w:firstLine="567"/>
        <w:jc w:val="both"/>
        <w:textAlignment w:val="top"/>
      </w:pPr>
      <w:r w:rsidRPr="00122831">
        <w:t>по почте или с помощью курьера;</w:t>
      </w:r>
    </w:p>
    <w:p w:rsidR="00FD1521" w:rsidRPr="00122831" w:rsidRDefault="00FD1521" w:rsidP="00FD1521">
      <w:pPr>
        <w:numPr>
          <w:ilvl w:val="0"/>
          <w:numId w:val="8"/>
        </w:numPr>
        <w:spacing w:line="360" w:lineRule="auto"/>
        <w:ind w:left="0" w:firstLine="567"/>
        <w:jc w:val="both"/>
        <w:textAlignment w:val="top"/>
      </w:pPr>
      <w:r w:rsidRPr="00122831">
        <w:t>с использованием электронной почты;</w:t>
      </w:r>
    </w:p>
    <w:p w:rsidR="00FD1521" w:rsidRPr="00122831" w:rsidRDefault="00FD1521" w:rsidP="00FD1521">
      <w:pPr>
        <w:numPr>
          <w:ilvl w:val="0"/>
          <w:numId w:val="8"/>
        </w:numPr>
        <w:spacing w:line="360" w:lineRule="auto"/>
        <w:ind w:left="0" w:firstLine="567"/>
        <w:jc w:val="both"/>
      </w:pPr>
      <w:r w:rsidRPr="00122831">
        <w:t>через Портал государственных и муниципальных услуг (функций) Тверской области в информационно-телекоммуникационной сети Интернет (далее – Портал);</w:t>
      </w:r>
    </w:p>
    <w:p w:rsidR="00FD1521" w:rsidRPr="00122831" w:rsidRDefault="00FD1521" w:rsidP="00FD1521">
      <w:pPr>
        <w:numPr>
          <w:ilvl w:val="0"/>
          <w:numId w:val="8"/>
        </w:numPr>
        <w:spacing w:line="360" w:lineRule="auto"/>
        <w:ind w:left="0" w:firstLine="567"/>
        <w:jc w:val="both"/>
        <w:textAlignment w:val="top"/>
      </w:pPr>
      <w:r w:rsidRPr="00122831">
        <w:t xml:space="preserve"> через ГУ «МФЦ».</w:t>
      </w:r>
    </w:p>
    <w:p w:rsidR="00FD1521" w:rsidRPr="00122831" w:rsidRDefault="00FD1521" w:rsidP="00FD1521">
      <w:pPr>
        <w:spacing w:line="360" w:lineRule="auto"/>
        <w:ind w:firstLine="567"/>
        <w:jc w:val="both"/>
        <w:textAlignment w:val="top"/>
      </w:pPr>
      <w:r w:rsidRPr="00122831">
        <w:t xml:space="preserve">6.10. Если заявление и документы, заполняемые Заявителем, представлены в электронной форме, они должны быть подписаны (заверены) электронной подписью. Иные документы, </w:t>
      </w:r>
      <w:r w:rsidRPr="00122831">
        <w:lastRenderedPageBreak/>
        <w:t xml:space="preserve">представляемые заявителем в электронной форме, должны быть заверены электронной подписью  заявителя или нотариуса. Комплект документов, поданных в электронной форме, должен сопровождаться описью документов. </w:t>
      </w:r>
    </w:p>
    <w:p w:rsidR="00FD1521" w:rsidRPr="00122831" w:rsidRDefault="00FD1521" w:rsidP="00FD1521">
      <w:pPr>
        <w:spacing w:line="360" w:lineRule="auto"/>
        <w:ind w:firstLine="567"/>
        <w:jc w:val="both"/>
        <w:textAlignment w:val="top"/>
      </w:pPr>
      <w:r w:rsidRPr="00122831">
        <w:t>Каждый документ, представленный в электронной форме,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D1521" w:rsidRPr="00122831" w:rsidRDefault="00FD1521" w:rsidP="00FD1521">
      <w:pPr>
        <w:spacing w:line="360" w:lineRule="auto"/>
        <w:ind w:firstLine="567"/>
        <w:jc w:val="both"/>
        <w:textAlignment w:val="top"/>
      </w:pPr>
      <w:r w:rsidRPr="00122831">
        <w:t xml:space="preserve">Средства электронной подписи, применяемые при подаче заявления и прилагаемых к нему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указывается исполнитель муниципальных услуг.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w:t>
      </w:r>
      <w:r w:rsidR="007F2E0D" w:rsidRPr="00122831">
        <w:rPr>
          <w:lang w:val="en-US"/>
        </w:rPr>
        <w:t>Varna</w:t>
      </w:r>
      <w:r w:rsidR="007F2E0D" w:rsidRPr="00122831">
        <w:t>74.</w:t>
      </w:r>
      <w:r w:rsidR="007F2E0D" w:rsidRPr="00122831">
        <w:rPr>
          <w:lang w:val="en-US"/>
        </w:rPr>
        <w:t>ru</w:t>
      </w:r>
      <w:r w:rsidRPr="00122831">
        <w:t xml:space="preserve"> исполнителя муниципальных услуг в информационно-телекоммуникационной сети Интернет и на Едином портале.</w:t>
      </w: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sectPr w:rsidR="00FD1521" w:rsidRPr="00122831" w:rsidSect="00F71C7F">
          <w:pgSz w:w="12240" w:h="15840"/>
          <w:pgMar w:top="1134" w:right="851" w:bottom="851" w:left="1418" w:header="720" w:footer="218" w:gutter="0"/>
          <w:cols w:space="720"/>
          <w:noEndnote/>
        </w:sectPr>
      </w:pPr>
    </w:p>
    <w:p w:rsidR="00FD1521" w:rsidRPr="00122831" w:rsidRDefault="00FD1521" w:rsidP="00FD1521">
      <w:pPr>
        <w:spacing w:line="360" w:lineRule="auto"/>
        <w:rPr>
          <w:b/>
        </w:rPr>
      </w:pPr>
      <w:r w:rsidRPr="00122831">
        <w:lastRenderedPageBreak/>
        <w:t>Таблица 4 - Формы и вид обращения заявителя в указывается исполнитель муниципальных услуг с целью получения разрешения на установку рекламной конструкции</w:t>
      </w:r>
    </w:p>
    <w:tbl>
      <w:tblPr>
        <w:tblW w:w="1420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693"/>
        <w:gridCol w:w="1451"/>
        <w:gridCol w:w="1384"/>
        <w:gridCol w:w="709"/>
        <w:gridCol w:w="1559"/>
        <w:gridCol w:w="1167"/>
        <w:gridCol w:w="676"/>
        <w:gridCol w:w="2441"/>
        <w:gridCol w:w="1701"/>
      </w:tblGrid>
      <w:tr w:rsidR="00FD1521" w:rsidRPr="00122831">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Наименование документа</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Необходимость предоставления, в следующих случаях</w:t>
            </w:r>
          </w:p>
        </w:tc>
        <w:tc>
          <w:tcPr>
            <w:tcW w:w="3652" w:type="dxa"/>
            <w:gridSpan w:val="3"/>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При очной форме подачи документов</w:t>
            </w:r>
          </w:p>
        </w:tc>
        <w:tc>
          <w:tcPr>
            <w:tcW w:w="5985" w:type="dxa"/>
            <w:gridSpan w:val="4"/>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При заочной форме подачи документов</w:t>
            </w:r>
          </w:p>
        </w:tc>
      </w:tr>
      <w:tr w:rsidR="00FD1521" w:rsidRPr="00122831">
        <w:tc>
          <w:tcPr>
            <w:tcW w:w="425" w:type="dxa"/>
            <w:vMerge/>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jc w:val="both"/>
              <w:rPr>
                <w:sz w:val="20"/>
                <w:szCs w:val="20"/>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Бумажный вид</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вид</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Бумажный вид</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Бумажно-электронный вид</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вид</w:t>
            </w:r>
          </w:p>
        </w:tc>
      </w:tr>
      <w:tr w:rsidR="00FD1521" w:rsidRPr="00122831">
        <w:tc>
          <w:tcPr>
            <w:tcW w:w="425" w:type="dxa"/>
            <w:vMerge/>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jc w:val="both"/>
              <w:rPr>
                <w:sz w:val="20"/>
                <w:szCs w:val="20"/>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Кол - 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Кол - во</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lang w:val="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заявление о выдаче разрешения на установку рекламной конструкции</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704"/>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lang w:val="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документ, удостоверяющий личность заявителя</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 предъявляется при обращении</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УЭК</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УЭК</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документ, удостоверяющий личность получателя услуги (в случае подачи заявления представителем заявителя)</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 предъявляется при обращении</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r>
      <w:tr w:rsidR="00FD1521" w:rsidRPr="00122831">
        <w:trPr>
          <w:trHeight w:val="274"/>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доверенность на право представлять интересы получателя услуги (в случае подачи заявления представителем заявителя)</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 предъявляется при обращении</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учредительные документы (в случае если заявителем является юридическое лицо)</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копия/копия</w:t>
            </w:r>
          </w:p>
          <w:p w:rsidR="00FD1521" w:rsidRPr="00122831" w:rsidRDefault="00FD1521" w:rsidP="00F71C7F">
            <w:pPr>
              <w:jc w:val="center"/>
              <w:rPr>
                <w:sz w:val="20"/>
                <w:szCs w:val="20"/>
              </w:rPr>
            </w:pPr>
            <w:r w:rsidRPr="00122831">
              <w:rPr>
                <w:sz w:val="20"/>
                <w:szCs w:val="20"/>
              </w:rPr>
              <w:t>(в случае предоставления копии - оригинал предъявляется при обращении)</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свидетельство о государственной регистрации (в случае подачи заявления юридическим лицом или индивидуальным предпринимателем)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703"/>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выписка из Единого государственного реестра (в случае подачи заявления юридическим лицом или индивидуальным предпринимателем)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документ, подтверждающий действовать без доверенности от имени юридического лица (в случае подачи заявления юридическим лицом)</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56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эскизный проект рекламной конструкции с привязкой к месту ее установки, сведения об ее технических параметрах (технический паспорт рекламной конструкции)</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 xml:space="preserve">2. факсимильное сообщение, содержащее документ, сформированный в </w:t>
            </w:r>
            <w:r w:rsidRPr="00122831">
              <w:rPr>
                <w:sz w:val="20"/>
                <w:szCs w:val="20"/>
              </w:rPr>
              <w:lastRenderedPageBreak/>
              <w:t>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договор на установку рекламной конструкции между владельцем рекламной конструкции и собственником земельного участка, здания или иного недвижимого имущества либо с лицом, уполномоченным собственником такого имущества, в том числе с арендатором</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квитанция об оплате госпошлины за выдачу разрешения на установку рекламной конструкции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фотография предполагаемого места размещения рекламной конструкции, дающую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фоторяд места установки рекламной конструкции (до установки и фотомонтажа после установки рекламной конструкции) </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краткое описание рекламной конструкции (способ изготовления, применяемые материалы, наличие электрического подключения)</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279"/>
        </w:trPr>
        <w:tc>
          <w:tcPr>
            <w:tcW w:w="14206" w:type="dxa"/>
            <w:gridSpan w:val="10"/>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Перечень документов, необходимых для выдачи решения о разрешении на установку рекламной конструкции, расположенной на фасадах зданий, строений, сооружений</w:t>
            </w:r>
          </w:p>
        </w:tc>
      </w:tr>
      <w:tr w:rsidR="00FD1521" w:rsidRPr="00122831">
        <w:trPr>
          <w:trHeight w:val="265"/>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lang w:val="en-US"/>
              </w:rPr>
              <w:t>1</w:t>
            </w:r>
            <w:r w:rsidRPr="00122831">
              <w:rPr>
                <w:sz w:val="20"/>
                <w:szCs w:val="20"/>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заключение о соответствии проектной документации и конструкции требованиям ГОСТ, СНиП, СанПин, техническим регламентам и условиям и другим нормативным документам, выданное экспертными организациями, аккредитованными в установленном порядке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lang w:val="en-US"/>
              </w:rPr>
              <w:t>1</w:t>
            </w:r>
            <w:r w:rsidRPr="00122831">
              <w:rPr>
                <w:sz w:val="20"/>
                <w:szCs w:val="20"/>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выписка из Единого государственного реестра регистрации прав на недвижимое имущество и сделок с ним, подтверждающая право собственности, право хозяйственного ведения, оперативного управления, аренды недвижимого имущества и иные права на недвижимое имущество, на котором предполагается </w:t>
            </w:r>
            <w:r w:rsidRPr="00122831">
              <w:rPr>
                <w:sz w:val="20"/>
                <w:szCs w:val="20"/>
              </w:rPr>
              <w:lastRenderedPageBreak/>
              <w:t>размещение рекламной конструкции</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lang w:val="en-US"/>
              </w:rPr>
              <w:lastRenderedPageBreak/>
              <w:t>1</w:t>
            </w:r>
            <w:r w:rsidRPr="00122831">
              <w:rPr>
                <w:sz w:val="20"/>
                <w:szCs w:val="20"/>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полноцветный масштабный эскизный проект рекламной конструкции на формате А3</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403"/>
        </w:trPr>
        <w:tc>
          <w:tcPr>
            <w:tcW w:w="14206" w:type="dxa"/>
            <w:gridSpan w:val="10"/>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Перечень документов, необходимых для выдачи решения о разрешении на установку рекламной конструкции в виде штендеров</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19</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свидетельство о праве собственности на земельный участок, здание и иное недвижимое имущество, на котором предполагается установить рекламную конструкцию</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562"/>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20</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дорожная схема (в случае размещения отдельно стоящей рекламной конструкции) с указанием предполагаемого места установки рекламной конструкции, а также расстояния до ближайших существующих объектов (домой, опор освещения, дорожных знаков, пешеходных переходов, перекрестков, ближайших рекламных объектов, остановок)</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459"/>
        </w:trPr>
        <w:tc>
          <w:tcPr>
            <w:tcW w:w="14206" w:type="dxa"/>
            <w:gridSpan w:val="10"/>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Перечень документов, необходимых для выдачи решения о разрешении на установку отдельно стоящей рекламной конструкции</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21</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974"/>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заключение о соответствии проектной документации и конструкции требованиям ГОСТ, СНиП, СанПин, техническим регламентам и условиям и другим нормативным документам, выданное экспертными организациями, аккредитованными в установленном порядке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845"/>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23</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выписка из Единого государственного реестра регистрации прав на недвижимое имущество и сделок с ним, подтверждающая право собственности, право хозяйственного ведения, оперативного управления, аренды недвижимого имущества и иные права на недвижимое имущество, на котором предполагается размещение рекламной конструкции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24</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свидетельство о праве собственности на земельный участок, здание и иное недвижимое имущество, на котором предполагается установить рекламную конструкцию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 отдельных случаях</w:t>
            </w: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274"/>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25</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полноцветный масштабный эскизный проект рекламной конструкции на формате А3</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26</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план-схема размещения на топооснове в масштабе от 1:500 до 1:2000 формата А4 с нанесением инженерных коммуникаций и всех объектов наружной рекламы в радиусе </w:t>
            </w:r>
            <w:smartTag w:uri="urn:schemas-microsoft-com:office:smarttags" w:element="metricconverter">
              <w:smartTagPr>
                <w:attr w:name="ProductID" w:val="100 м"/>
              </w:smartTagPr>
              <w:r w:rsidRPr="00122831">
                <w:rPr>
                  <w:sz w:val="20"/>
                  <w:szCs w:val="20"/>
                </w:rPr>
                <w:t>100 м</w:t>
              </w:r>
            </w:smartTag>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278"/>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27</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дорожная схема (в случае размещения отдельно стоящей рекламной конструкции) с указанием предполагаемого места установки рекламной конструкции, а также расстояния до ближайших существующих объектов (домой, опор освещения, дорожных знаков, пешеходных переходов, перекрестков, ближайших рекламных объектов, остановок)</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bl>
    <w:p w:rsidR="00FD1521" w:rsidRPr="00122831" w:rsidRDefault="00FD1521" w:rsidP="00FD1521">
      <w:pPr>
        <w:spacing w:line="360" w:lineRule="auto"/>
        <w:sectPr w:rsidR="00FD1521" w:rsidRPr="00122831" w:rsidSect="00F71C7F">
          <w:pgSz w:w="15840" w:h="12240" w:orient="landscape"/>
          <w:pgMar w:top="1134" w:right="851" w:bottom="851" w:left="1418" w:header="720" w:footer="720" w:gutter="0"/>
          <w:cols w:space="720"/>
          <w:noEndnote/>
        </w:sectPr>
      </w:pPr>
    </w:p>
    <w:p w:rsidR="00FD1521" w:rsidRPr="00122831" w:rsidRDefault="00FD1521" w:rsidP="00FD1521">
      <w:pPr>
        <w:spacing w:line="360" w:lineRule="auto"/>
      </w:pPr>
    </w:p>
    <w:p w:rsidR="00FD1521" w:rsidRPr="00122831" w:rsidRDefault="00FD1521" w:rsidP="00FD1521">
      <w:pPr>
        <w:spacing w:line="360" w:lineRule="auto"/>
        <w:ind w:firstLine="567"/>
      </w:pPr>
      <w:r w:rsidRPr="00122831">
        <w:t>7</w:t>
      </w:r>
      <w:r w:rsidRPr="00122831">
        <w:rPr>
          <w:b/>
          <w:sz w:val="28"/>
          <w:szCs w:val="28"/>
        </w:rPr>
        <w:t xml:space="preserve">. </w:t>
      </w:r>
      <w:r w:rsidRPr="00122831">
        <w:t>Исчерпывающий перечень оснований для отказа в приеме документов</w:t>
      </w:r>
    </w:p>
    <w:p w:rsidR="00FD1521" w:rsidRPr="00122831" w:rsidRDefault="00FD1521" w:rsidP="00FD1521">
      <w:pPr>
        <w:spacing w:line="360" w:lineRule="auto"/>
        <w:ind w:firstLine="567"/>
        <w:jc w:val="both"/>
        <w:textAlignment w:val="top"/>
      </w:pPr>
      <w:r w:rsidRPr="00122831">
        <w:t>Специалист имеет право отказать в приеме документов в следующих случаях:</w:t>
      </w:r>
    </w:p>
    <w:p w:rsidR="00FD1521" w:rsidRPr="00122831" w:rsidRDefault="00FD1521" w:rsidP="00FD1521">
      <w:pPr>
        <w:autoSpaceDE w:val="0"/>
        <w:autoSpaceDN w:val="0"/>
        <w:adjustRightInd w:val="0"/>
        <w:spacing w:line="360" w:lineRule="auto"/>
        <w:ind w:firstLine="567"/>
        <w:jc w:val="both"/>
        <w:outlineLvl w:val="1"/>
      </w:pPr>
      <w:r w:rsidRPr="00122831">
        <w:t>- заявитель не является получателем муниципальной услуги;</w:t>
      </w:r>
    </w:p>
    <w:p w:rsidR="00FD1521" w:rsidRPr="00122831" w:rsidRDefault="00FD1521" w:rsidP="00FD1521">
      <w:pPr>
        <w:autoSpaceDE w:val="0"/>
        <w:autoSpaceDN w:val="0"/>
        <w:adjustRightInd w:val="0"/>
        <w:spacing w:line="360" w:lineRule="auto"/>
        <w:ind w:firstLine="567"/>
        <w:jc w:val="both"/>
        <w:outlineLvl w:val="1"/>
      </w:pPr>
      <w:r w:rsidRPr="00122831">
        <w:t>- заявление от имени получателя государственной услуги подано лицом, не имеющим на то полномочий;</w:t>
      </w:r>
    </w:p>
    <w:p w:rsidR="00FD1521" w:rsidRPr="00122831" w:rsidRDefault="00FD1521" w:rsidP="00FD1521">
      <w:pPr>
        <w:autoSpaceDE w:val="0"/>
        <w:autoSpaceDN w:val="0"/>
        <w:adjustRightInd w:val="0"/>
        <w:spacing w:line="360" w:lineRule="auto"/>
        <w:ind w:firstLine="567"/>
        <w:jc w:val="both"/>
        <w:outlineLvl w:val="1"/>
      </w:pPr>
      <w:r w:rsidRPr="00122831">
        <w:t>- представленные заявителем документы не имеют надлежащих подписей должностных лиц либо не соответствуют требованиям, установленным административным регламентом;</w:t>
      </w:r>
    </w:p>
    <w:p w:rsidR="00FD1521" w:rsidRPr="00122831" w:rsidRDefault="00FD1521" w:rsidP="00FD1521">
      <w:pPr>
        <w:autoSpaceDE w:val="0"/>
        <w:autoSpaceDN w:val="0"/>
        <w:adjustRightInd w:val="0"/>
        <w:spacing w:line="360" w:lineRule="auto"/>
        <w:ind w:firstLine="567"/>
        <w:jc w:val="both"/>
        <w:outlineLvl w:val="1"/>
      </w:pPr>
      <w:r w:rsidRPr="00122831">
        <w:t>- документы исполнены карандашом либо имеют подчистки, приписки, зачеркнутые слова или иные исправления, а также серьезные повреждения, не позволяющие однозначно истолковать их содержание;</w:t>
      </w:r>
    </w:p>
    <w:p w:rsidR="00FD1521" w:rsidRPr="00122831" w:rsidRDefault="00FD1521" w:rsidP="00FD1521">
      <w:pPr>
        <w:autoSpaceDE w:val="0"/>
        <w:autoSpaceDN w:val="0"/>
        <w:adjustRightInd w:val="0"/>
        <w:spacing w:line="360" w:lineRule="auto"/>
        <w:ind w:firstLine="567"/>
        <w:jc w:val="both"/>
      </w:pPr>
      <w:r w:rsidRPr="00122831">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FD1521" w:rsidRPr="00122831" w:rsidRDefault="00FD1521" w:rsidP="00FD1521">
      <w:pPr>
        <w:autoSpaceDE w:val="0"/>
        <w:autoSpaceDN w:val="0"/>
        <w:adjustRightInd w:val="0"/>
        <w:spacing w:line="360" w:lineRule="auto"/>
        <w:ind w:firstLine="567"/>
        <w:jc w:val="both"/>
      </w:pPr>
      <w:r w:rsidRPr="00122831">
        <w:t>- если в соответствии с действующим законодательством выдача разрешения на установку рекламной конструкции не требуется.</w:t>
      </w:r>
    </w:p>
    <w:p w:rsidR="00FD1521" w:rsidRPr="00122831" w:rsidRDefault="00FD1521" w:rsidP="00FD1521">
      <w:pPr>
        <w:autoSpaceDE w:val="0"/>
        <w:autoSpaceDN w:val="0"/>
        <w:adjustRightInd w:val="0"/>
        <w:spacing w:line="360" w:lineRule="auto"/>
        <w:ind w:firstLine="567"/>
        <w:jc w:val="both"/>
        <w:outlineLvl w:val="1"/>
      </w:pPr>
      <w:r w:rsidRPr="00122831">
        <w:t>После устранения недостатков повторный отказ в принятии документов по основаниям  неправильного оформления документов не допускается, за исключением случаев, когда недостатки содержатся в документах, которые при предыдущем обращении не были представлены.</w:t>
      </w:r>
    </w:p>
    <w:p w:rsidR="00FD1521" w:rsidRPr="00122831" w:rsidRDefault="00FD1521" w:rsidP="00FD1521">
      <w:pPr>
        <w:tabs>
          <w:tab w:val="left" w:pos="9639"/>
          <w:tab w:val="left" w:pos="9781"/>
        </w:tabs>
        <w:spacing w:line="360" w:lineRule="auto"/>
        <w:ind w:firstLine="567"/>
        <w:jc w:val="both"/>
        <w:textAlignment w:val="top"/>
      </w:pPr>
      <w:r w:rsidRPr="00122831">
        <w:t>8. Исчерпывающий перечень оснований для отказа в предоставлении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Заявителю отказывается в предоставлении услуги в случаях:</w:t>
      </w:r>
    </w:p>
    <w:p w:rsidR="00FD1521" w:rsidRPr="00122831" w:rsidRDefault="00FD1521" w:rsidP="00FD1521">
      <w:pPr>
        <w:spacing w:line="360" w:lineRule="auto"/>
        <w:ind w:firstLine="567"/>
        <w:jc w:val="both"/>
      </w:pPr>
      <w:r w:rsidRPr="00122831">
        <w:t>а) предоставления неполного пакета документов, необходимого для предоставления муниципальной услуги;</w:t>
      </w:r>
    </w:p>
    <w:p w:rsidR="00FD1521" w:rsidRPr="00122831" w:rsidRDefault="00FD1521" w:rsidP="00FD1521">
      <w:pPr>
        <w:spacing w:line="360" w:lineRule="auto"/>
        <w:ind w:firstLine="567"/>
        <w:jc w:val="both"/>
      </w:pPr>
      <w:r w:rsidRPr="00122831">
        <w:t>б) в документах представлена недостоверная или искаженная информация;</w:t>
      </w:r>
    </w:p>
    <w:p w:rsidR="00FD1521" w:rsidRPr="00122831" w:rsidRDefault="00FD1521" w:rsidP="00FD1521">
      <w:pPr>
        <w:autoSpaceDE w:val="0"/>
        <w:autoSpaceDN w:val="0"/>
        <w:adjustRightInd w:val="0"/>
        <w:spacing w:line="360" w:lineRule="auto"/>
        <w:ind w:firstLine="567"/>
        <w:jc w:val="both"/>
      </w:pPr>
      <w:r w:rsidRPr="00122831">
        <w:t>в) несоответствия проекта рекламной конструкции и ее территориального размещения требованиям технического регламента;</w:t>
      </w:r>
    </w:p>
    <w:p w:rsidR="00FD1521" w:rsidRPr="00122831" w:rsidRDefault="00FD1521" w:rsidP="00FD1521">
      <w:pPr>
        <w:autoSpaceDE w:val="0"/>
        <w:autoSpaceDN w:val="0"/>
        <w:adjustRightInd w:val="0"/>
        <w:spacing w:line="360" w:lineRule="auto"/>
        <w:ind w:firstLine="567"/>
        <w:jc w:val="both"/>
      </w:pPr>
      <w:r w:rsidRPr="00122831">
        <w:t>г) несоответствия установки рекламной конструкции в заявленном месте схеме территориального планирования или генеральному плану;</w:t>
      </w:r>
    </w:p>
    <w:p w:rsidR="00FD1521" w:rsidRPr="00122831" w:rsidRDefault="00FD1521" w:rsidP="00FD1521">
      <w:pPr>
        <w:autoSpaceDE w:val="0"/>
        <w:autoSpaceDN w:val="0"/>
        <w:adjustRightInd w:val="0"/>
        <w:spacing w:line="360" w:lineRule="auto"/>
        <w:ind w:firstLine="567"/>
        <w:jc w:val="both"/>
      </w:pPr>
      <w:r w:rsidRPr="00122831">
        <w:t>д) нарушения требований нормативных актов по безопасности движения транспорта;</w:t>
      </w:r>
    </w:p>
    <w:p w:rsidR="00FD1521" w:rsidRPr="00122831" w:rsidRDefault="00FD1521" w:rsidP="00FD1521">
      <w:pPr>
        <w:autoSpaceDE w:val="0"/>
        <w:autoSpaceDN w:val="0"/>
        <w:adjustRightInd w:val="0"/>
        <w:spacing w:line="360" w:lineRule="auto"/>
        <w:ind w:firstLine="567"/>
        <w:jc w:val="both"/>
      </w:pPr>
      <w:r w:rsidRPr="00122831">
        <w:t>е) нарушения внешнего архитектурного облика сложившейся застройки поселения или городского округа;</w:t>
      </w:r>
    </w:p>
    <w:p w:rsidR="00FD1521" w:rsidRPr="00122831" w:rsidRDefault="00FD1521" w:rsidP="00FD1521">
      <w:pPr>
        <w:tabs>
          <w:tab w:val="left" w:pos="9639"/>
          <w:tab w:val="left" w:pos="9781"/>
        </w:tabs>
        <w:spacing w:line="360" w:lineRule="auto"/>
        <w:ind w:firstLine="567"/>
        <w:jc w:val="both"/>
        <w:textAlignment w:val="top"/>
      </w:pPr>
      <w:r w:rsidRPr="00122831">
        <w:lastRenderedPageBreak/>
        <w:t>ж)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D1521" w:rsidRPr="00122831" w:rsidRDefault="00FD1521" w:rsidP="00FD1521">
      <w:pPr>
        <w:tabs>
          <w:tab w:val="left" w:pos="9639"/>
          <w:tab w:val="left" w:pos="9781"/>
        </w:tabs>
        <w:spacing w:line="360" w:lineRule="auto"/>
        <w:ind w:firstLine="567"/>
        <w:jc w:val="both"/>
        <w:textAlignment w:val="top"/>
      </w:pPr>
      <w:r w:rsidRPr="00122831">
        <w:t>з) отсутствия договора на установку и эксплуатацию рекламной конструкции, заключенный по результатам проведения конкурса на право заключения договора на установку и эксплуатацию рекламной конструкции (в случае установки рекламной конструкции на земельном участке, здании или ином недвижимом имуществе, находящемся в муниципальной собственности).</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p>
    <w:p w:rsidR="00FD1521" w:rsidRPr="00122831" w:rsidRDefault="00FD1521" w:rsidP="00FD1521">
      <w:pPr>
        <w:autoSpaceDE w:val="0"/>
        <w:autoSpaceDN w:val="0"/>
        <w:adjustRightInd w:val="0"/>
        <w:spacing w:line="360" w:lineRule="auto"/>
        <w:ind w:firstLine="567"/>
        <w:jc w:val="both"/>
        <w:rPr>
          <w:bCs/>
        </w:rPr>
      </w:pPr>
      <w:r w:rsidRPr="00122831">
        <w:rPr>
          <w:bCs/>
        </w:rPr>
        <w:t>9.1. Государственная пошлина на выдачу разрешения оплачивается в размерах и порядке, установленном Налоговым кодексом Российской Федерации.</w:t>
      </w:r>
    </w:p>
    <w:p w:rsidR="00670D08" w:rsidRDefault="00FD1521" w:rsidP="00FD1521">
      <w:pPr>
        <w:autoSpaceDE w:val="0"/>
        <w:autoSpaceDN w:val="0"/>
        <w:adjustRightInd w:val="0"/>
        <w:spacing w:line="360" w:lineRule="auto"/>
        <w:ind w:firstLine="567"/>
        <w:jc w:val="both"/>
        <w:rPr>
          <w:bCs/>
        </w:rPr>
      </w:pPr>
      <w:r w:rsidRPr="00122831">
        <w:rPr>
          <w:bCs/>
        </w:rPr>
        <w:t xml:space="preserve">9.2. </w:t>
      </w:r>
      <w:r w:rsidR="00206ADF">
        <w:rPr>
          <w:bCs/>
        </w:rPr>
        <w:t>Размер</w:t>
      </w:r>
      <w:r w:rsidR="00670D08" w:rsidRPr="00122831">
        <w:rPr>
          <w:bCs/>
        </w:rPr>
        <w:t xml:space="preserve"> </w:t>
      </w:r>
      <w:r w:rsidR="00206ADF">
        <w:rPr>
          <w:bCs/>
        </w:rPr>
        <w:t>государственной пошлины</w:t>
      </w:r>
      <w:r w:rsidR="00670D08">
        <w:rPr>
          <w:bCs/>
        </w:rPr>
        <w:t xml:space="preserve"> </w:t>
      </w:r>
      <w:r w:rsidR="00520928" w:rsidRPr="00122831">
        <w:rPr>
          <w:bCs/>
        </w:rPr>
        <w:t xml:space="preserve">за выдачу разрешения на установку рекламной конструкции </w:t>
      </w:r>
      <w:r w:rsidR="00D043B6">
        <w:rPr>
          <w:bCs/>
        </w:rPr>
        <w:t xml:space="preserve">устанавливается </w:t>
      </w:r>
      <w:r w:rsidR="00206ADF">
        <w:rPr>
          <w:bCs/>
        </w:rPr>
        <w:t>в</w:t>
      </w:r>
      <w:r w:rsidRPr="00122831">
        <w:rPr>
          <w:bCs/>
        </w:rPr>
        <w:t xml:space="preserve"> соответствии с подпунктом 105 пункта 1 статьи 333.33 Налогового кодекса Российской Федерации </w:t>
      </w:r>
    </w:p>
    <w:p w:rsidR="00FD1521" w:rsidRPr="00122831" w:rsidRDefault="00FD1521" w:rsidP="00FD1521">
      <w:pPr>
        <w:autoSpaceDE w:val="0"/>
        <w:autoSpaceDN w:val="0"/>
        <w:adjustRightInd w:val="0"/>
        <w:spacing w:line="360" w:lineRule="auto"/>
        <w:ind w:firstLine="567"/>
        <w:jc w:val="both"/>
        <w:rPr>
          <w:bCs/>
        </w:rPr>
      </w:pPr>
      <w:r w:rsidRPr="00122831">
        <w:rPr>
          <w:bCs/>
        </w:rPr>
        <w:t>9.3. За выдачу правового акта об аннулировании разрешений на установку рекламных конструкций плата не взимается.</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10.1. При подаче запроса посредством Портала срок ожидания в очереди при подаче запроса о предоставлении муниципальной услуги отсутствует.</w:t>
      </w:r>
    </w:p>
    <w:p w:rsidR="00FD1521" w:rsidRPr="00122831" w:rsidRDefault="00FD1521" w:rsidP="00FD1521">
      <w:pPr>
        <w:tabs>
          <w:tab w:val="left" w:pos="9639"/>
          <w:tab w:val="left" w:pos="9781"/>
        </w:tabs>
        <w:spacing w:line="360" w:lineRule="auto"/>
        <w:ind w:firstLine="567"/>
        <w:jc w:val="both"/>
        <w:textAlignment w:val="top"/>
      </w:pPr>
      <w:r w:rsidRPr="00122831">
        <w:t>10.2. При очной форме запроса не должен превышать</w:t>
      </w:r>
      <w:r w:rsidR="00195438">
        <w:t xml:space="preserve"> 15 минут.</w:t>
      </w:r>
    </w:p>
    <w:p w:rsidR="00FD1521" w:rsidRPr="00122831" w:rsidRDefault="00FD1521" w:rsidP="00FD1521">
      <w:pPr>
        <w:tabs>
          <w:tab w:val="left" w:pos="9639"/>
          <w:tab w:val="left" w:pos="9781"/>
        </w:tabs>
        <w:spacing w:line="360" w:lineRule="auto"/>
        <w:ind w:firstLine="567"/>
        <w:jc w:val="both"/>
        <w:textAlignment w:val="top"/>
      </w:pPr>
      <w:r w:rsidRPr="00122831">
        <w:t xml:space="preserve">Срок получения результата предоставления муниципальной услуги может изменяться </w:t>
      </w:r>
      <w:r w:rsidR="00AB1C59" w:rsidRPr="00122831">
        <w:t xml:space="preserve"> Управление строительства и ЖКХ  </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11. Срок регистрации запроса заявителя о предоставлении муниципальной услуги</w:t>
      </w:r>
    </w:p>
    <w:p w:rsidR="00FD1521" w:rsidRPr="00122831" w:rsidRDefault="00FD1521" w:rsidP="00FD1521">
      <w:pPr>
        <w:widowControl w:val="0"/>
        <w:tabs>
          <w:tab w:val="left" w:pos="0"/>
        </w:tabs>
        <w:autoSpaceDE w:val="0"/>
        <w:autoSpaceDN w:val="0"/>
        <w:adjustRightInd w:val="0"/>
        <w:spacing w:line="360" w:lineRule="auto"/>
        <w:ind w:firstLine="567"/>
        <w:jc w:val="both"/>
        <w:outlineLvl w:val="1"/>
      </w:pPr>
      <w:r w:rsidRPr="00122831">
        <w:t>Заявление о предоставлении муниципальной услуги подлежит обязательной регистрации в следующие сроки:</w:t>
      </w:r>
    </w:p>
    <w:p w:rsidR="00FD1521" w:rsidRPr="00122831" w:rsidRDefault="00FD1521" w:rsidP="00890765">
      <w:pPr>
        <w:tabs>
          <w:tab w:val="left" w:pos="0"/>
        </w:tabs>
        <w:autoSpaceDE w:val="0"/>
        <w:autoSpaceDN w:val="0"/>
        <w:adjustRightInd w:val="0"/>
        <w:spacing w:line="360" w:lineRule="auto"/>
        <w:ind w:firstLine="567"/>
        <w:jc w:val="both"/>
        <w:outlineLvl w:val="1"/>
      </w:pPr>
      <w:r w:rsidRPr="00122831">
        <w:t xml:space="preserve">а) поданное при личном обращении Заявителя (уполномоченного представителя Заявителя) в </w:t>
      </w:r>
      <w:r w:rsidR="00890765" w:rsidRPr="00122831">
        <w:t xml:space="preserve">Управление строительства и ЖКХ  </w:t>
      </w:r>
      <w:r w:rsidRPr="00122831">
        <w:t>- в день обращения;</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 xml:space="preserve">б) поступившее на почтовый адрес </w:t>
      </w:r>
      <w:r w:rsidR="00890765" w:rsidRPr="00122831">
        <w:t xml:space="preserve">Управление строительства и ЖКХ  </w:t>
      </w:r>
      <w:r w:rsidRPr="00122831">
        <w:t>- в день поступления в</w:t>
      </w:r>
      <w:r w:rsidR="00890765" w:rsidRPr="00122831">
        <w:t xml:space="preserve"> Управление строительства и ЖКХ </w:t>
      </w:r>
      <w:r w:rsidRPr="00122831">
        <w:t>;</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lastRenderedPageBreak/>
        <w:t>в) поступившее в виде документа в электронной форме через Единый портал - не позднее одного рабочего дня, следующего за днем его поступления, при этом сведения о регистрации заявления с указанием даты регистрации и регистрационного номера размещаются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 xml:space="preserve">12.1 Требования к размещению и оформлению помещений </w:t>
      </w:r>
      <w:r w:rsidR="00890765" w:rsidRPr="00122831">
        <w:t xml:space="preserve">Управление строительства и ЖКХ </w:t>
      </w:r>
    </w:p>
    <w:p w:rsidR="00FD1521" w:rsidRPr="00122831" w:rsidRDefault="00FD1521" w:rsidP="00FD1521">
      <w:pPr>
        <w:tabs>
          <w:tab w:val="left" w:pos="9639"/>
          <w:tab w:val="left" w:pos="9781"/>
        </w:tabs>
        <w:spacing w:line="360" w:lineRule="auto"/>
        <w:ind w:firstLine="567"/>
        <w:jc w:val="both"/>
        <w:textAlignment w:val="top"/>
      </w:pPr>
      <w:r w:rsidRPr="00122831">
        <w:t xml:space="preserve">12.1.1. Расположение </w:t>
      </w:r>
      <w:r w:rsidR="00890765" w:rsidRPr="00122831">
        <w:t xml:space="preserve">Управление строительства и ЖКХ  </w:t>
      </w:r>
      <w:r w:rsidRPr="00122831">
        <w:t>должно осуществляться с учетом пешеходной доступности для заявителей от остановок общественного транспорта.</w:t>
      </w:r>
    </w:p>
    <w:p w:rsidR="00FD1521" w:rsidRPr="00122831" w:rsidRDefault="00FD1521" w:rsidP="00FD1521">
      <w:pPr>
        <w:tabs>
          <w:tab w:val="left" w:pos="9639"/>
          <w:tab w:val="left" w:pos="9781"/>
        </w:tabs>
        <w:spacing w:line="360" w:lineRule="auto"/>
        <w:ind w:firstLine="567"/>
        <w:jc w:val="both"/>
        <w:textAlignment w:val="top"/>
      </w:pPr>
      <w:r w:rsidRPr="00122831">
        <w:t>12.1.2.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12.2 Требования к оформлению входа в здание</w:t>
      </w:r>
    </w:p>
    <w:p w:rsidR="00FD1521" w:rsidRPr="00122831" w:rsidRDefault="00FD1521" w:rsidP="00FD1521">
      <w:pPr>
        <w:tabs>
          <w:tab w:val="left" w:pos="9639"/>
          <w:tab w:val="left" w:pos="9781"/>
        </w:tabs>
        <w:spacing w:line="360" w:lineRule="auto"/>
        <w:ind w:firstLine="567"/>
        <w:jc w:val="both"/>
        <w:textAlignment w:val="top"/>
      </w:pPr>
      <w:r w:rsidRPr="00122831">
        <w:t xml:space="preserve">12.2.1. Здание, в котором расположено </w:t>
      </w:r>
      <w:r w:rsidR="00890765" w:rsidRPr="00122831">
        <w:t xml:space="preserve">Управление строительства и ЖКХ  </w:t>
      </w:r>
      <w:r w:rsidRPr="00122831">
        <w:t>должно быть оборудовано входом для свободного доступа заявителей в помещение, в том числе и для инвалидов.</w:t>
      </w:r>
    </w:p>
    <w:p w:rsidR="00FD1521" w:rsidRPr="00122831" w:rsidRDefault="00FD1521" w:rsidP="00FD1521">
      <w:pPr>
        <w:tabs>
          <w:tab w:val="left" w:pos="9639"/>
          <w:tab w:val="left" w:pos="9781"/>
        </w:tabs>
        <w:spacing w:line="360" w:lineRule="auto"/>
        <w:ind w:firstLine="567"/>
        <w:jc w:val="both"/>
        <w:textAlignment w:val="top"/>
      </w:pPr>
      <w:r w:rsidRPr="00122831">
        <w:t xml:space="preserve">12.2.2. Вход в здание </w:t>
      </w:r>
      <w:r w:rsidR="00890765" w:rsidRPr="00122831">
        <w:t xml:space="preserve">Управление строительства и ЖКХ  </w:t>
      </w:r>
      <w:r w:rsidRPr="00122831">
        <w:t>должен быть оборудован информационной табличкой (вывеской), содержащей следующую информацию об управлении, осуществляющем предоставления муниципальной услуги:</w:t>
      </w:r>
    </w:p>
    <w:p w:rsidR="00FD1521" w:rsidRPr="00122831" w:rsidRDefault="00FD1521" w:rsidP="00FD1521">
      <w:pPr>
        <w:numPr>
          <w:ilvl w:val="0"/>
          <w:numId w:val="9"/>
        </w:numPr>
        <w:tabs>
          <w:tab w:val="left" w:pos="9639"/>
          <w:tab w:val="left" w:pos="9781"/>
        </w:tabs>
        <w:spacing w:line="360" w:lineRule="auto"/>
        <w:ind w:left="0" w:right="240" w:firstLine="567"/>
        <w:jc w:val="both"/>
        <w:textAlignment w:val="top"/>
      </w:pPr>
      <w:r w:rsidRPr="00122831">
        <w:t>наименование;</w:t>
      </w:r>
    </w:p>
    <w:p w:rsidR="00FD1521" w:rsidRPr="00122831" w:rsidRDefault="00FD1521" w:rsidP="00FD1521">
      <w:pPr>
        <w:numPr>
          <w:ilvl w:val="0"/>
          <w:numId w:val="9"/>
        </w:numPr>
        <w:tabs>
          <w:tab w:val="left" w:pos="9639"/>
          <w:tab w:val="left" w:pos="9781"/>
        </w:tabs>
        <w:spacing w:line="360" w:lineRule="auto"/>
        <w:ind w:left="0" w:right="240" w:firstLine="567"/>
        <w:jc w:val="both"/>
        <w:textAlignment w:val="top"/>
      </w:pPr>
      <w:r w:rsidRPr="00122831">
        <w:t>режим работы.</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12.3 Требования к присутственным местам</w:t>
      </w:r>
    </w:p>
    <w:p w:rsidR="00FD1521" w:rsidRPr="00122831" w:rsidRDefault="00FD1521" w:rsidP="00FD1521">
      <w:pPr>
        <w:tabs>
          <w:tab w:val="left" w:pos="9639"/>
          <w:tab w:val="left" w:pos="9781"/>
        </w:tabs>
        <w:spacing w:line="360" w:lineRule="auto"/>
        <w:ind w:firstLine="567"/>
        <w:jc w:val="both"/>
        <w:textAlignment w:val="top"/>
      </w:pPr>
      <w:r w:rsidRPr="00122831">
        <w:t>Прием заявителей осуществляется в специально выделенных для этих целей помещениях (присутственных местах).</w:t>
      </w:r>
    </w:p>
    <w:p w:rsidR="00FD1521" w:rsidRPr="00122831" w:rsidRDefault="00FD1521" w:rsidP="00FD1521">
      <w:pPr>
        <w:tabs>
          <w:tab w:val="left" w:pos="9639"/>
          <w:tab w:val="left" w:pos="9781"/>
        </w:tabs>
        <w:spacing w:line="360" w:lineRule="auto"/>
        <w:ind w:firstLine="567"/>
        <w:jc w:val="both"/>
        <w:textAlignment w:val="top"/>
      </w:pPr>
      <w:r w:rsidRPr="00122831">
        <w:t>Присутственные места включают места для ожидания, информирования, приема заявителей.</w:t>
      </w:r>
    </w:p>
    <w:p w:rsidR="00FD1521" w:rsidRPr="00122831" w:rsidRDefault="00FD1521" w:rsidP="00FD1521">
      <w:pPr>
        <w:tabs>
          <w:tab w:val="left" w:pos="9639"/>
          <w:tab w:val="left" w:pos="9781"/>
        </w:tabs>
        <w:spacing w:line="360" w:lineRule="auto"/>
        <w:ind w:firstLine="567"/>
        <w:jc w:val="both"/>
        <w:textAlignment w:val="top"/>
      </w:pPr>
      <w:r w:rsidRPr="00122831">
        <w:t>У входа в каждое из помещений размещается табличка с наименованием муниципальной услуги и номером кабинета.</w:t>
      </w:r>
    </w:p>
    <w:p w:rsidR="00FD1521" w:rsidRPr="00122831" w:rsidRDefault="00FD1521" w:rsidP="00FD1521">
      <w:pPr>
        <w:tabs>
          <w:tab w:val="left" w:pos="9639"/>
          <w:tab w:val="left" w:pos="9781"/>
        </w:tabs>
        <w:spacing w:line="360" w:lineRule="auto"/>
        <w:ind w:firstLine="567"/>
        <w:jc w:val="both"/>
        <w:textAlignment w:val="top"/>
      </w:pPr>
      <w:r w:rsidRPr="00122831">
        <w:t>Присутственные места оборудуются:</w:t>
      </w:r>
    </w:p>
    <w:p w:rsidR="00FD1521" w:rsidRPr="00122831" w:rsidRDefault="00FD1521" w:rsidP="00FD1521">
      <w:pPr>
        <w:numPr>
          <w:ilvl w:val="0"/>
          <w:numId w:val="10"/>
        </w:numPr>
        <w:tabs>
          <w:tab w:val="left" w:pos="9639"/>
          <w:tab w:val="left" w:pos="9781"/>
        </w:tabs>
        <w:spacing w:line="360" w:lineRule="auto"/>
        <w:ind w:left="0" w:right="240" w:firstLine="567"/>
        <w:jc w:val="both"/>
        <w:textAlignment w:val="top"/>
      </w:pPr>
      <w:r w:rsidRPr="00122831">
        <w:t>противопожарной системой и средствами пожаротушения;</w:t>
      </w:r>
    </w:p>
    <w:p w:rsidR="00FD1521" w:rsidRPr="00122831" w:rsidRDefault="00FD1521" w:rsidP="00FD1521">
      <w:pPr>
        <w:numPr>
          <w:ilvl w:val="0"/>
          <w:numId w:val="10"/>
        </w:numPr>
        <w:tabs>
          <w:tab w:val="left" w:pos="9639"/>
          <w:tab w:val="left" w:pos="9781"/>
        </w:tabs>
        <w:spacing w:line="360" w:lineRule="auto"/>
        <w:ind w:left="0" w:right="240" w:firstLine="567"/>
        <w:jc w:val="both"/>
        <w:textAlignment w:val="top"/>
      </w:pPr>
      <w:r w:rsidRPr="00122831">
        <w:lastRenderedPageBreak/>
        <w:t>системой оповещения о возникновении чрезвычайной ситуации.</w:t>
      </w:r>
    </w:p>
    <w:p w:rsidR="00FD1521" w:rsidRPr="00122831" w:rsidRDefault="00FD1521" w:rsidP="00FD1521">
      <w:pPr>
        <w:tabs>
          <w:tab w:val="left" w:pos="9639"/>
          <w:tab w:val="left" w:pos="9781"/>
        </w:tabs>
        <w:spacing w:line="360" w:lineRule="auto"/>
        <w:ind w:firstLine="567"/>
        <w:jc w:val="both"/>
        <w:textAlignment w:val="top"/>
      </w:pPr>
      <w:r w:rsidRPr="00122831">
        <w:t>Вход и выход из помещений оборудуются соответствующими указателями.</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12.4 Требования к местам для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Места информирования, предназначенные для ознакомления заявителей с информационными материалами, оборудуются:</w:t>
      </w:r>
    </w:p>
    <w:p w:rsidR="00FD1521" w:rsidRPr="00122831" w:rsidRDefault="00FD1521" w:rsidP="00FD1521">
      <w:pPr>
        <w:numPr>
          <w:ilvl w:val="0"/>
          <w:numId w:val="11"/>
        </w:numPr>
        <w:tabs>
          <w:tab w:val="left" w:pos="9639"/>
          <w:tab w:val="left" w:pos="9781"/>
        </w:tabs>
        <w:spacing w:line="360" w:lineRule="auto"/>
        <w:ind w:left="0" w:right="240" w:firstLine="567"/>
        <w:jc w:val="both"/>
        <w:textAlignment w:val="top"/>
      </w:pPr>
      <w:r w:rsidRPr="00122831">
        <w:t>информационными стендами;</w:t>
      </w:r>
    </w:p>
    <w:p w:rsidR="00FD1521" w:rsidRPr="00122831" w:rsidRDefault="00FD1521" w:rsidP="00FD1521">
      <w:pPr>
        <w:numPr>
          <w:ilvl w:val="0"/>
          <w:numId w:val="11"/>
        </w:numPr>
        <w:tabs>
          <w:tab w:val="left" w:pos="9639"/>
          <w:tab w:val="left" w:pos="9781"/>
        </w:tabs>
        <w:spacing w:line="360" w:lineRule="auto"/>
        <w:ind w:left="0" w:right="240" w:firstLine="567"/>
        <w:jc w:val="both"/>
        <w:textAlignment w:val="top"/>
      </w:pPr>
      <w:r w:rsidRPr="00122831">
        <w:t>стульями и столами для возможности оформления документов;</w:t>
      </w:r>
    </w:p>
    <w:p w:rsidR="00FD1521" w:rsidRPr="00122831" w:rsidRDefault="00FD1521" w:rsidP="00FD1521">
      <w:pPr>
        <w:numPr>
          <w:ilvl w:val="0"/>
          <w:numId w:val="11"/>
        </w:numPr>
        <w:tabs>
          <w:tab w:val="left" w:pos="9639"/>
          <w:tab w:val="left" w:pos="9781"/>
        </w:tabs>
        <w:spacing w:line="360" w:lineRule="auto"/>
        <w:ind w:left="0" w:right="240" w:firstLine="567"/>
        <w:jc w:val="both"/>
        <w:textAlignment w:val="top"/>
      </w:pPr>
      <w:r w:rsidRPr="00122831">
        <w:t>образцами заявлений.</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12.5 Требования к местам для ожидания</w:t>
      </w:r>
    </w:p>
    <w:p w:rsidR="00FD1521" w:rsidRPr="00122831" w:rsidRDefault="00FD1521" w:rsidP="00FD1521">
      <w:pPr>
        <w:tabs>
          <w:tab w:val="left" w:pos="9639"/>
          <w:tab w:val="left" w:pos="9781"/>
        </w:tabs>
        <w:spacing w:line="360" w:lineRule="auto"/>
        <w:ind w:firstLine="567"/>
        <w:jc w:val="both"/>
        <w:textAlignment w:val="top"/>
      </w:pPr>
      <w:r w:rsidRPr="00122831">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D1521" w:rsidRPr="00122831" w:rsidRDefault="00FD1521" w:rsidP="00FD1521">
      <w:pPr>
        <w:tabs>
          <w:tab w:val="left" w:pos="9639"/>
          <w:tab w:val="left" w:pos="9781"/>
        </w:tabs>
        <w:spacing w:line="360" w:lineRule="auto"/>
        <w:ind w:firstLine="567"/>
        <w:jc w:val="both"/>
        <w:textAlignment w:val="top"/>
      </w:pPr>
      <w:r w:rsidRPr="00122831">
        <w:t>Места для заполнения документов оборудуются стульями, столами и обеспечиваются образцами заполнения документов.</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12.6 Требования к местам приема заявителей</w:t>
      </w:r>
    </w:p>
    <w:p w:rsidR="00FD1521" w:rsidRPr="00122831" w:rsidRDefault="00FD1521" w:rsidP="00FD1521">
      <w:pPr>
        <w:tabs>
          <w:tab w:val="left" w:pos="9639"/>
          <w:tab w:val="left" w:pos="9781"/>
        </w:tabs>
        <w:spacing w:line="360" w:lineRule="auto"/>
        <w:ind w:firstLine="567"/>
        <w:jc w:val="both"/>
        <w:textAlignment w:val="top"/>
      </w:pPr>
      <w:r w:rsidRPr="00122831">
        <w:t xml:space="preserve">В здании </w:t>
      </w:r>
      <w:r w:rsidR="00890765" w:rsidRPr="00122831">
        <w:t xml:space="preserve">Управление строительства и ЖКХ  </w:t>
      </w:r>
      <w:r w:rsidRPr="00122831">
        <w:t>организуются помещения для специалиста ведущего прием заявителей.</w:t>
      </w:r>
    </w:p>
    <w:p w:rsidR="00FD1521" w:rsidRPr="00122831" w:rsidRDefault="00FD1521" w:rsidP="00FD1521">
      <w:pPr>
        <w:tabs>
          <w:tab w:val="left" w:pos="9639"/>
          <w:tab w:val="left" w:pos="9781"/>
        </w:tabs>
        <w:spacing w:line="360" w:lineRule="auto"/>
        <w:ind w:firstLine="567"/>
        <w:jc w:val="both"/>
        <w:textAlignment w:val="top"/>
      </w:pPr>
      <w:r w:rsidRPr="00122831">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FD1521" w:rsidRPr="00122831" w:rsidRDefault="00FD1521" w:rsidP="00FD1521">
      <w:pPr>
        <w:tabs>
          <w:tab w:val="left" w:pos="9639"/>
          <w:tab w:val="left" w:pos="9781"/>
        </w:tabs>
        <w:spacing w:line="360" w:lineRule="auto"/>
        <w:ind w:firstLine="567"/>
        <w:jc w:val="both"/>
        <w:textAlignment w:val="top"/>
      </w:pPr>
      <w:r w:rsidRPr="00122831">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D1521" w:rsidRPr="00122831" w:rsidRDefault="00FD1521" w:rsidP="00FD1521">
      <w:pPr>
        <w:tabs>
          <w:tab w:val="left" w:pos="9639"/>
          <w:tab w:val="left" w:pos="9781"/>
        </w:tabs>
        <w:spacing w:line="360" w:lineRule="auto"/>
        <w:ind w:firstLine="567"/>
        <w:jc w:val="both"/>
        <w:textAlignment w:val="top"/>
      </w:pPr>
      <w:r w:rsidRPr="00122831">
        <w:t>Кабинет приема заявителей должен быть оборудован информационными табличками (вывесками) с указанием:</w:t>
      </w:r>
    </w:p>
    <w:p w:rsidR="00FD1521" w:rsidRPr="00122831" w:rsidRDefault="00FD1521" w:rsidP="00FD1521">
      <w:pPr>
        <w:tabs>
          <w:tab w:val="left" w:pos="9639"/>
          <w:tab w:val="left" w:pos="9781"/>
        </w:tabs>
        <w:spacing w:line="360" w:lineRule="auto"/>
        <w:ind w:firstLine="567"/>
        <w:jc w:val="both"/>
        <w:textAlignment w:val="top"/>
      </w:pPr>
      <w:r w:rsidRPr="00122831">
        <w:t>- номера кабинета;</w:t>
      </w:r>
    </w:p>
    <w:p w:rsidR="00FD1521" w:rsidRPr="00122831" w:rsidRDefault="00FD1521" w:rsidP="00FD1521">
      <w:pPr>
        <w:tabs>
          <w:tab w:val="left" w:pos="9639"/>
          <w:tab w:val="left" w:pos="9781"/>
        </w:tabs>
        <w:spacing w:line="360" w:lineRule="auto"/>
        <w:ind w:firstLine="567"/>
        <w:jc w:val="both"/>
        <w:textAlignment w:val="top"/>
      </w:pPr>
      <w:r w:rsidRPr="00122831">
        <w:t>- наименования предоставления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 xml:space="preserve">Каждое рабочее место специалистов </w:t>
      </w:r>
      <w:r w:rsidR="00890765" w:rsidRPr="00122831">
        <w:t xml:space="preserve">Управление строительства и ЖКХ  </w:t>
      </w:r>
      <w:r w:rsidRPr="00122831">
        <w:t>должно быть оборудовано персональным компьютером с возможностью доступа к необходимым информационным базам данных, печатающим устройствам.</w:t>
      </w:r>
    </w:p>
    <w:p w:rsidR="00FD1521" w:rsidRPr="00122831" w:rsidRDefault="00FD1521" w:rsidP="00FD1521">
      <w:pPr>
        <w:tabs>
          <w:tab w:val="left" w:pos="9639"/>
          <w:tab w:val="left" w:pos="9781"/>
        </w:tabs>
        <w:spacing w:line="360" w:lineRule="auto"/>
        <w:ind w:firstLine="567"/>
        <w:jc w:val="both"/>
        <w:textAlignment w:val="top"/>
      </w:pPr>
      <w:r w:rsidRPr="00122831">
        <w:t>При организации рабочих мест должна быть предусмотрена возможность свободного входа и выхода специалистов из помещения при необходимости.</w:t>
      </w:r>
    </w:p>
    <w:p w:rsidR="00FD1521" w:rsidRPr="00122831" w:rsidRDefault="00FD1521" w:rsidP="00FD1521">
      <w:pPr>
        <w:tabs>
          <w:tab w:val="left" w:pos="9639"/>
          <w:tab w:val="left" w:pos="9781"/>
        </w:tabs>
        <w:spacing w:line="360" w:lineRule="auto"/>
        <w:ind w:firstLine="567"/>
        <w:jc w:val="both"/>
        <w:textAlignment w:val="top"/>
      </w:pPr>
      <w:r w:rsidRPr="00122831">
        <w:lastRenderedPageBreak/>
        <w:t xml:space="preserve">При предоставлении услуги в электронном виде в здании </w:t>
      </w:r>
      <w:r w:rsidR="00890765" w:rsidRPr="00122831">
        <w:t xml:space="preserve">Управление строительства и ЖКХ, </w:t>
      </w:r>
      <w:r w:rsidRPr="00122831">
        <w:t>а также в местах общего пользования организуются помещения, где располагаются специализированные инфокиоски.</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12.7 Требования к содержанию информационных стендов</w:t>
      </w:r>
    </w:p>
    <w:p w:rsidR="00FD1521" w:rsidRPr="00122831" w:rsidRDefault="00FD1521" w:rsidP="00FD1521">
      <w:pPr>
        <w:tabs>
          <w:tab w:val="left" w:pos="9639"/>
          <w:tab w:val="left" w:pos="9781"/>
        </w:tabs>
        <w:spacing w:line="360" w:lineRule="auto"/>
        <w:ind w:firstLine="567"/>
        <w:jc w:val="both"/>
        <w:textAlignment w:val="top"/>
      </w:pPr>
      <w:r w:rsidRPr="00122831">
        <w:t>На информационном стенде должны размещаться следующие информационные материалы:</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а) извлечения из правовых актов, содержащих положения, регулирующие деятельность по предоставлению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б) блок-схемы и краткое описание порядка предоставления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в) перечень документов, необходимых для получения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 xml:space="preserve">г) образцы заполнения заявлений для предоставления муниципальной услуги; </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д) сроки предоставления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е) схема размещения сотрудников, предоставляющих муниципальную услугу;</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ж) время приема документов, необходимых для предоставления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з) основания для отказа в предоставлении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и) порядок получения консультаций и записи на прием к должностным лицам</w:t>
      </w:r>
      <w:r w:rsidR="00890765" w:rsidRPr="00122831">
        <w:t xml:space="preserve"> Управление строительства и ЖКХ  </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 xml:space="preserve">к) порядок обжалования решений и действий (бездействия) </w:t>
      </w:r>
      <w:r w:rsidR="00890765" w:rsidRPr="00122831">
        <w:t xml:space="preserve">Управление строительства и ЖКХ  </w:t>
      </w:r>
      <w:r w:rsidRPr="00122831">
        <w:rPr>
          <w:color w:val="000000"/>
          <w:lang w:eastAsia="ar-SA"/>
        </w:rPr>
        <w:t>а также должностных лиц, муниципальных служащих;</w:t>
      </w:r>
    </w:p>
    <w:p w:rsidR="00FD1521" w:rsidRPr="00122831" w:rsidRDefault="00FD1521" w:rsidP="00FD1521">
      <w:pPr>
        <w:spacing w:line="360" w:lineRule="auto"/>
        <w:ind w:firstLine="567"/>
        <w:jc w:val="both"/>
        <w:rPr>
          <w:color w:val="000000"/>
          <w:lang w:eastAsia="ar-SA"/>
        </w:rPr>
      </w:pPr>
      <w:r w:rsidRPr="00122831">
        <w:rPr>
          <w:color w:val="000000"/>
          <w:lang w:eastAsia="ar-SA"/>
        </w:rPr>
        <w:t>л) раздаточные материалы, содержащие перечень требуемых документов;  сведения о</w:t>
      </w:r>
      <w:r w:rsidR="00890765" w:rsidRPr="00122831">
        <w:t xml:space="preserve"> Управлени</w:t>
      </w:r>
      <w:r w:rsidR="00D26465">
        <w:t>и</w:t>
      </w:r>
      <w:r w:rsidR="00890765" w:rsidRPr="00122831">
        <w:t xml:space="preserve"> строительства и ЖКХ, </w:t>
      </w:r>
      <w:r w:rsidRPr="00122831">
        <w:rPr>
          <w:color w:val="000000"/>
          <w:lang w:eastAsia="ar-SA"/>
        </w:rPr>
        <w:t xml:space="preserve"> указанные в приложении 1 к административному регламенту.</w:t>
      </w:r>
    </w:p>
    <w:p w:rsidR="00FD1521" w:rsidRPr="00122831" w:rsidRDefault="00FD1521" w:rsidP="00FD1521">
      <w:pPr>
        <w:tabs>
          <w:tab w:val="left" w:pos="9639"/>
          <w:tab w:val="left" w:pos="9781"/>
        </w:tabs>
        <w:spacing w:line="360" w:lineRule="auto"/>
        <w:ind w:firstLine="567"/>
        <w:jc w:val="both"/>
        <w:textAlignment w:val="top"/>
      </w:pPr>
      <w:r w:rsidRPr="00122831">
        <w:t>Текст материалов, размещаемых на стенде, напечатан удобным для чтения шрифтом, основные моменты и наиболее важные места выделены.</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13. Показатели доступности и качества муниципальной услуг</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13.1 Показатели доступности услуги:</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(если есть),  в филиалах  ГУ «МФЦ», в информационно-телекоммуникационной сети Интернет (на сайте </w:t>
      </w:r>
      <w:r w:rsidR="00890765" w:rsidRPr="00122831">
        <w:rPr>
          <w:bCs/>
        </w:rPr>
        <w:t xml:space="preserve">Варненского муниципального района, </w:t>
      </w:r>
      <w:r w:rsidRPr="00122831">
        <w:rPr>
          <w:bCs/>
        </w:rPr>
        <w:t>Едином портале);</w:t>
      </w:r>
    </w:p>
    <w:p w:rsidR="00FD1521" w:rsidRPr="00122831" w:rsidRDefault="00FD1521" w:rsidP="00FD1521">
      <w:pPr>
        <w:tabs>
          <w:tab w:val="left" w:pos="1080"/>
        </w:tabs>
        <w:spacing w:line="360" w:lineRule="auto"/>
        <w:ind w:firstLine="567"/>
        <w:jc w:val="both"/>
        <w:rPr>
          <w:bCs/>
        </w:rPr>
      </w:pPr>
      <w:r w:rsidRPr="00122831">
        <w:rPr>
          <w:bCs/>
        </w:rPr>
        <w:t>б) расширение альтернативных способов получения муниципальной услуги (в филиалах ГУ «МФЦ», в электронном виде через Единый портал);</w:t>
      </w:r>
    </w:p>
    <w:p w:rsidR="00FD1521" w:rsidRPr="00122831" w:rsidRDefault="00FD1521" w:rsidP="00FD1521">
      <w:pPr>
        <w:tabs>
          <w:tab w:val="left" w:pos="1080"/>
        </w:tabs>
        <w:spacing w:line="360" w:lineRule="auto"/>
        <w:ind w:firstLine="567"/>
        <w:jc w:val="both"/>
        <w:rPr>
          <w:bCs/>
        </w:rPr>
      </w:pPr>
      <w:r w:rsidRPr="00122831">
        <w:rPr>
          <w:bCs/>
        </w:rPr>
        <w:lastRenderedPageBreak/>
        <w:t xml:space="preserve">в) увеличение на территории </w:t>
      </w:r>
      <w:r w:rsidR="00890765" w:rsidRPr="00122831">
        <w:rPr>
          <w:bCs/>
        </w:rPr>
        <w:t xml:space="preserve">Варненского муниципального района </w:t>
      </w:r>
      <w:r w:rsidRPr="00122831">
        <w:rPr>
          <w:bCs/>
        </w:rPr>
        <w:t>Челябинской области количества точек доступа к информации о муниципальной услуге и мест предоставления государственной услуги (развитие сети филиалов ГУ «МФЦ», установка инфоматов);</w:t>
      </w:r>
    </w:p>
    <w:p w:rsidR="00FD1521" w:rsidRPr="00122831" w:rsidRDefault="00FD1521" w:rsidP="00FD1521">
      <w:pPr>
        <w:autoSpaceDE w:val="0"/>
        <w:autoSpaceDN w:val="0"/>
        <w:adjustRightInd w:val="0"/>
        <w:spacing w:line="360" w:lineRule="auto"/>
        <w:ind w:firstLine="567"/>
        <w:jc w:val="both"/>
        <w:outlineLvl w:val="2"/>
        <w:rPr>
          <w:bCs/>
        </w:rPr>
      </w:pPr>
      <w:r w:rsidRPr="00122831">
        <w:rPr>
          <w:bCs/>
        </w:rPr>
        <w:t xml:space="preserve">г) снижение количества взаимодействий заявителя с сотрудниками </w:t>
      </w:r>
      <w:r w:rsidR="00890765" w:rsidRPr="00122831">
        <w:t>МУ « Управлени</w:t>
      </w:r>
      <w:r w:rsidR="00D26465">
        <w:t>я</w:t>
      </w:r>
      <w:r w:rsidR="00890765" w:rsidRPr="00122831">
        <w:t xml:space="preserve"> строительства и ЖКХ  </w:t>
      </w:r>
      <w:r w:rsidRPr="00122831">
        <w:rPr>
          <w:bCs/>
        </w:rPr>
        <w:t>филиалов ГУ «МФЦ» при предоставлении муниципальной услуги.</w:t>
      </w:r>
    </w:p>
    <w:p w:rsidR="00FD1521" w:rsidRPr="00122831" w:rsidRDefault="00FD1521" w:rsidP="00FD1521">
      <w:pPr>
        <w:tabs>
          <w:tab w:val="left" w:pos="1080"/>
        </w:tabs>
        <w:spacing w:line="360" w:lineRule="auto"/>
        <w:ind w:firstLine="567"/>
        <w:jc w:val="both"/>
        <w:rPr>
          <w:bCs/>
        </w:rPr>
      </w:pPr>
      <w:r w:rsidRPr="00122831">
        <w:rPr>
          <w:bCs/>
        </w:rPr>
        <w:t>13.2. Показатели качества муниципальной услуги:</w:t>
      </w:r>
    </w:p>
    <w:p w:rsidR="00FD1521" w:rsidRPr="00122831" w:rsidRDefault="00FD1521" w:rsidP="00FD1521">
      <w:pPr>
        <w:tabs>
          <w:tab w:val="left" w:pos="1080"/>
        </w:tabs>
        <w:spacing w:line="360" w:lineRule="auto"/>
        <w:ind w:firstLine="567"/>
        <w:jc w:val="both"/>
        <w:rPr>
          <w:bCs/>
        </w:rPr>
      </w:pPr>
      <w:r w:rsidRPr="00122831">
        <w:rPr>
          <w:bCs/>
        </w:rPr>
        <w:t>а) сокращение фактического срока предоставления муниципальной услуги относительно нормативно установленного;</w:t>
      </w:r>
    </w:p>
    <w:p w:rsidR="00FD1521" w:rsidRPr="00122831" w:rsidRDefault="00FD1521" w:rsidP="00FD1521">
      <w:pPr>
        <w:autoSpaceDE w:val="0"/>
        <w:autoSpaceDN w:val="0"/>
        <w:adjustRightInd w:val="0"/>
        <w:spacing w:line="360" w:lineRule="auto"/>
        <w:ind w:firstLine="567"/>
        <w:jc w:val="both"/>
        <w:outlineLvl w:val="2"/>
        <w:rPr>
          <w:bCs/>
        </w:rPr>
      </w:pPr>
      <w:r w:rsidRPr="00122831">
        <w:rPr>
          <w:bCs/>
        </w:rPr>
        <w:t>б) соблюдение стандарта предоставления муниципальной услуги;</w:t>
      </w:r>
    </w:p>
    <w:p w:rsidR="00FD1521" w:rsidRPr="00122831" w:rsidRDefault="00FD1521" w:rsidP="00FD1521">
      <w:pPr>
        <w:autoSpaceDE w:val="0"/>
        <w:autoSpaceDN w:val="0"/>
        <w:adjustRightInd w:val="0"/>
        <w:spacing w:line="360" w:lineRule="auto"/>
        <w:ind w:firstLine="567"/>
        <w:jc w:val="both"/>
        <w:outlineLvl w:val="2"/>
        <w:rPr>
          <w:bCs/>
        </w:rPr>
      </w:pPr>
      <w:r w:rsidRPr="00122831">
        <w:rPr>
          <w:bCs/>
        </w:rPr>
        <w:t>в) отсутствие обоснованных жалоб заявителей на действия (бездействие) сотрудников</w:t>
      </w:r>
      <w:r w:rsidR="00890765" w:rsidRPr="00122831">
        <w:t xml:space="preserve"> Управление строительства и ЖКХ</w:t>
      </w:r>
      <w:r w:rsidRPr="00122831">
        <w:rPr>
          <w:bCs/>
        </w:rPr>
        <w:t>, филиалов ГУ «МФЦ» при предоставлении муниципальной услуги;</w:t>
      </w:r>
    </w:p>
    <w:p w:rsidR="00FD1521" w:rsidRPr="00122831" w:rsidRDefault="00FD1521" w:rsidP="00FD1521">
      <w:pPr>
        <w:tabs>
          <w:tab w:val="left" w:pos="1080"/>
        </w:tabs>
        <w:spacing w:line="360" w:lineRule="auto"/>
        <w:ind w:firstLine="567"/>
        <w:jc w:val="both"/>
        <w:rPr>
          <w:bCs/>
        </w:rPr>
      </w:pPr>
      <w:r w:rsidRPr="00122831">
        <w:rPr>
          <w:bCs/>
        </w:rPr>
        <w:t>г) доля получателей муниципальной услуги, удовлетворенных качеством предоставления муниципальной  услуги.</w:t>
      </w:r>
    </w:p>
    <w:p w:rsidR="00FD1521" w:rsidRPr="00122831" w:rsidRDefault="00FD1521" w:rsidP="00FD1521">
      <w:pPr>
        <w:widowControl w:val="0"/>
        <w:autoSpaceDE w:val="0"/>
        <w:autoSpaceDN w:val="0"/>
        <w:adjustRightInd w:val="0"/>
        <w:spacing w:line="360" w:lineRule="auto"/>
        <w:ind w:firstLine="567"/>
        <w:jc w:val="both"/>
        <w:rPr>
          <w:bCs/>
          <w:iCs/>
        </w:rPr>
      </w:pPr>
      <w:r w:rsidRPr="00122831">
        <w:rPr>
          <w:bCs/>
        </w:rPr>
        <w:t xml:space="preserve">14. </w:t>
      </w:r>
      <w:r w:rsidRPr="00122831">
        <w:rPr>
          <w:bCs/>
          <w:iCs/>
        </w:rPr>
        <w:t>Требования к порядку информирования о предоставлении муниципальной услуги</w:t>
      </w:r>
    </w:p>
    <w:p w:rsidR="00FD1521" w:rsidRPr="00122831" w:rsidRDefault="00FD1521" w:rsidP="00FD1521">
      <w:pPr>
        <w:spacing w:line="360" w:lineRule="auto"/>
        <w:ind w:firstLine="567"/>
        <w:jc w:val="both"/>
        <w:rPr>
          <w:bCs/>
        </w:rPr>
      </w:pPr>
      <w:r w:rsidRPr="00122831">
        <w:rPr>
          <w:bCs/>
        </w:rPr>
        <w:t>14.1. Информацию о порядке и процедуре предоставления муниципальной услуги можно получить в</w:t>
      </w:r>
      <w:r w:rsidR="00890765" w:rsidRPr="00122831">
        <w:t xml:space="preserve"> У</w:t>
      </w:r>
      <w:r w:rsidR="00AE7C32">
        <w:t>правлени</w:t>
      </w:r>
      <w:r w:rsidR="00D26465">
        <w:t>и</w:t>
      </w:r>
      <w:r w:rsidR="00AE7C32">
        <w:t xml:space="preserve"> строительства и ЖКХ</w:t>
      </w:r>
      <w:r w:rsidRPr="00122831">
        <w:rPr>
          <w:bCs/>
        </w:rPr>
        <w:t xml:space="preserve">, на сайте </w:t>
      </w:r>
      <w:r w:rsidR="00890765" w:rsidRPr="00122831">
        <w:rPr>
          <w:bCs/>
        </w:rPr>
        <w:t>Варненского муниципального района</w:t>
      </w:r>
      <w:r w:rsidR="00A57D9D" w:rsidRPr="00122831">
        <w:rPr>
          <w:bCs/>
        </w:rPr>
        <w:t xml:space="preserve"> </w:t>
      </w:r>
      <w:r w:rsidRPr="00122831">
        <w:rPr>
          <w:bCs/>
        </w:rPr>
        <w:t>в информационно-телекоммуникационной сети Интернет, а также на Едином портале, сведения о которых указаны в приложении 1 к Административному регламенту.</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В </w:t>
      </w:r>
      <w:r w:rsidR="00A57D9D" w:rsidRPr="00122831">
        <w:t>Управлени</w:t>
      </w:r>
      <w:r w:rsidR="00D26465">
        <w:t>и</w:t>
      </w:r>
      <w:r w:rsidR="00A57D9D" w:rsidRPr="00122831">
        <w:t xml:space="preserve"> строительства и ЖКХ  </w:t>
      </w:r>
      <w:r w:rsidRPr="00122831">
        <w:rPr>
          <w:bCs/>
        </w:rPr>
        <w:t>можно получить информацию при личном или письменном обращении, обращении по телефону или электронной почте, на информационных стендах в местах предоставления муниципальной услуги.</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Консультирование осуществляется по следующим вопросам:</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а) источники получения информации о порядке предоставления муниципальных услуг (включая телефоны</w:t>
      </w:r>
      <w:r w:rsidR="00A57D9D" w:rsidRPr="00122831">
        <w:rPr>
          <w:bCs/>
        </w:rPr>
        <w:t xml:space="preserve"> 2-22-09; 2-23-50; 2-18-53</w:t>
      </w:r>
      <w:r w:rsidRPr="00122831">
        <w:rPr>
          <w:bCs/>
        </w:rPr>
        <w:t>, адрес сайта</w:t>
      </w:r>
      <w:r w:rsidR="00724C17" w:rsidRPr="00122831">
        <w:rPr>
          <w:bCs/>
        </w:rPr>
        <w:t>: сайт администрации Варненского муниципального района</w:t>
      </w:r>
      <w:r w:rsidRPr="00122831">
        <w:rPr>
          <w:bCs/>
        </w:rPr>
        <w:t xml:space="preserve"> в информационно-телекоммуникационной сети Интернет, адрес электронной почты </w:t>
      </w:r>
      <w:r w:rsidR="008E1834" w:rsidRPr="00122831">
        <w:rPr>
          <w:bCs/>
        </w:rPr>
        <w:t xml:space="preserve"> </w:t>
      </w:r>
      <w:hyperlink r:id="rId11" w:history="1">
        <w:r w:rsidR="008E1834" w:rsidRPr="00122831">
          <w:rPr>
            <w:rStyle w:val="a4"/>
            <w:bCs/>
            <w:u w:val="none"/>
            <w:lang w:val="en-US"/>
          </w:rPr>
          <w:t>stroivarna</w:t>
        </w:r>
        <w:r w:rsidR="008E1834" w:rsidRPr="00122831">
          <w:rPr>
            <w:rStyle w:val="a4"/>
            <w:bCs/>
            <w:u w:val="none"/>
          </w:rPr>
          <w:t>74@</w:t>
        </w:r>
        <w:r w:rsidR="008E1834" w:rsidRPr="00122831">
          <w:rPr>
            <w:rStyle w:val="a4"/>
            <w:bCs/>
            <w:u w:val="none"/>
            <w:lang w:val="en-US"/>
          </w:rPr>
          <w:t>mail</w:t>
        </w:r>
        <w:r w:rsidR="008E1834" w:rsidRPr="00122831">
          <w:rPr>
            <w:rStyle w:val="a4"/>
            <w:bCs/>
            <w:u w:val="none"/>
          </w:rPr>
          <w:t>.</w:t>
        </w:r>
        <w:r w:rsidR="008E1834" w:rsidRPr="00122831">
          <w:rPr>
            <w:rStyle w:val="a4"/>
            <w:bCs/>
            <w:u w:val="none"/>
            <w:lang w:val="en-US"/>
          </w:rPr>
          <w:t>ru</w:t>
        </w:r>
      </w:hyperlink>
      <w:r w:rsidR="008E1834" w:rsidRPr="00122831">
        <w:rPr>
          <w:bCs/>
        </w:rPr>
        <w:t xml:space="preserve"> </w:t>
      </w:r>
      <w:r w:rsidRPr="00122831">
        <w:rPr>
          <w:bCs/>
        </w:rPr>
        <w:t xml:space="preserve">адрес Единого портала); </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в) перечень документов, необходимых для получения муниципальной услуги, комплектность (достаточность) представленных (представляемых) документов;</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lastRenderedPageBreak/>
        <w:t>г) источники получения документов, необходимых для предоставления муниципальной услуги (органы, организации и их местонахождение);</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 xml:space="preserve">д) процедура предоставления муниципальной услуги; </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е) время и место приема заявителей;</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ж) сроки предоставления муниципальной услуги;</w:t>
      </w:r>
    </w:p>
    <w:p w:rsidR="00FD1521" w:rsidRPr="00122831" w:rsidRDefault="00FD1521" w:rsidP="00FD1521">
      <w:pPr>
        <w:tabs>
          <w:tab w:val="left" w:pos="0"/>
        </w:tabs>
        <w:autoSpaceDE w:val="0"/>
        <w:autoSpaceDN w:val="0"/>
        <w:adjustRightInd w:val="0"/>
        <w:spacing w:line="360" w:lineRule="auto"/>
        <w:ind w:firstLine="567"/>
        <w:jc w:val="both"/>
        <w:outlineLvl w:val="0"/>
        <w:rPr>
          <w:bCs/>
        </w:rPr>
      </w:pPr>
      <w:r w:rsidRPr="00122831">
        <w:rPr>
          <w:bCs/>
        </w:rPr>
        <w:t>з) порядок обжалования действий (бездействия) и решений, осуществляемых и принимаемых в ходе предоставления муниципальной услуги;</w:t>
      </w:r>
    </w:p>
    <w:p w:rsidR="00FD1521" w:rsidRPr="00122831" w:rsidRDefault="00FD1521" w:rsidP="00FD1521">
      <w:pPr>
        <w:tabs>
          <w:tab w:val="left" w:pos="0"/>
        </w:tabs>
        <w:autoSpaceDE w:val="0"/>
        <w:autoSpaceDN w:val="0"/>
        <w:adjustRightInd w:val="0"/>
        <w:spacing w:line="360" w:lineRule="auto"/>
        <w:ind w:firstLine="567"/>
        <w:jc w:val="both"/>
        <w:outlineLvl w:val="0"/>
        <w:rPr>
          <w:bCs/>
        </w:rPr>
      </w:pPr>
      <w:r w:rsidRPr="00122831">
        <w:rPr>
          <w:bCs/>
        </w:rPr>
        <w:t>и) иные вопросы, имеющие отношение к порядку предоставления муниципальной услуги.</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При личном обращении в </w:t>
      </w:r>
      <w:r w:rsidR="00A57D9D" w:rsidRPr="00122831">
        <w:t>Управлени</w:t>
      </w:r>
      <w:r w:rsidR="00D26465">
        <w:t>и</w:t>
      </w:r>
      <w:r w:rsidR="00A57D9D" w:rsidRPr="00122831">
        <w:t xml:space="preserve"> строительства и ЖКХ  </w:t>
      </w:r>
      <w:r w:rsidRPr="00122831">
        <w:rPr>
          <w:bCs/>
        </w:rPr>
        <w:t>консультирование по вопросам получения муниципальных услуг осуществляется сотрудниками.</w:t>
      </w:r>
      <w:r w:rsidR="00A57D9D" w:rsidRPr="00122831">
        <w:t xml:space="preserve"> Управлени</w:t>
      </w:r>
      <w:r w:rsidR="00D26465">
        <w:t>я</w:t>
      </w:r>
      <w:r w:rsidR="00A57D9D" w:rsidRPr="00122831">
        <w:t xml:space="preserve">е строительства и ЖКХ </w:t>
      </w:r>
      <w:r w:rsidRPr="00122831">
        <w:rPr>
          <w:bCs/>
        </w:rPr>
        <w:t xml:space="preserve"> </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Консультирование при личном обращении в </w:t>
      </w:r>
      <w:r w:rsidR="00A57D9D" w:rsidRPr="00122831">
        <w:t>Управлени</w:t>
      </w:r>
      <w:r w:rsidR="00D26465">
        <w:t>и</w:t>
      </w:r>
      <w:r w:rsidR="00A57D9D" w:rsidRPr="00122831">
        <w:t xml:space="preserve"> строительства и ЖКХ  </w:t>
      </w:r>
      <w:r w:rsidRPr="00122831">
        <w:rPr>
          <w:bCs/>
        </w:rPr>
        <w:t>ведется сотрудниками еженеде</w:t>
      </w:r>
      <w:r w:rsidR="00A57D9D" w:rsidRPr="00122831">
        <w:rPr>
          <w:bCs/>
        </w:rPr>
        <w:t>льно (со вторника по четверг с 8:30 до 17:00, перерыв с 12:3</w:t>
      </w:r>
      <w:r w:rsidRPr="00122831">
        <w:rPr>
          <w:bCs/>
        </w:rPr>
        <w:t>0 до 14:00, консультирование по телефону ведет</w:t>
      </w:r>
      <w:r w:rsidR="00A57D9D" w:rsidRPr="00122831">
        <w:rPr>
          <w:bCs/>
        </w:rPr>
        <w:t>ся с понедельника по четверг с 8:30 до 17</w:t>
      </w:r>
      <w:r w:rsidRPr="00122831">
        <w:rPr>
          <w:bCs/>
        </w:rPr>
        <w:t>:00, и в пятни</w:t>
      </w:r>
      <w:r w:rsidR="00A57D9D" w:rsidRPr="00122831">
        <w:rPr>
          <w:bCs/>
        </w:rPr>
        <w:t>цу с 9:00 до 17:00, перерыв с 12:3</w:t>
      </w:r>
      <w:r w:rsidRPr="00122831">
        <w:rPr>
          <w:bCs/>
        </w:rPr>
        <w:t>0 до 14:00).</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Сотрудник </w:t>
      </w:r>
      <w:r w:rsidR="00A57D9D" w:rsidRPr="00122831">
        <w:t>Управлени</w:t>
      </w:r>
      <w:r w:rsidR="00D26465">
        <w:t>я</w:t>
      </w:r>
      <w:r w:rsidR="00A57D9D" w:rsidRPr="00122831">
        <w:t xml:space="preserve"> строительства и ЖКХ</w:t>
      </w:r>
      <w:r w:rsidR="00D26465">
        <w:t>я</w:t>
      </w:r>
      <w:r w:rsidR="00A57D9D" w:rsidRPr="00122831">
        <w:t xml:space="preserve">  </w:t>
      </w:r>
      <w:r w:rsidRPr="00122831">
        <w:rPr>
          <w:bCs/>
        </w:rPr>
        <w:t>консультирует заявителя по интересующим его вопросам, вручает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При ответах на телефонные звонки сотрудники </w:t>
      </w:r>
      <w:r w:rsidR="00A57D9D" w:rsidRPr="00122831">
        <w:t>Управлени</w:t>
      </w:r>
      <w:r w:rsidR="00D26465">
        <w:t>я</w:t>
      </w:r>
      <w:r w:rsidR="00A57D9D" w:rsidRPr="00122831">
        <w:t xml:space="preserve"> строительства и ЖКХ  </w:t>
      </w:r>
      <w:r w:rsidRPr="00122831">
        <w:rPr>
          <w:bCs/>
        </w:rPr>
        <w:t>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исполнителя муниципальных услуг, в которое поступил телефонный звонок, а также фамилии, имени, отчестве и должности сотрудника, принявшего телефонный звонок.</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При информировании о муниципальной услуге по письменным запросам заявителей ответ направляется почтой по адресу заявителя, указанному в запросе, в срок, не превышающий 15 рабочих дней с момента поступления письменного запроса.</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lastRenderedPageBreak/>
        <w:t xml:space="preserve">При информировании о муниципальной услуге в форме ответов по электронной почте, ответ на обращение отправляется на адрес электронной почты заявителя, указанный в обращении, в срок, не превышающий 10 рабочих дней с момента поступления обращения. </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На сайте </w:t>
      </w:r>
      <w:r w:rsidR="00724C17" w:rsidRPr="00122831">
        <w:rPr>
          <w:bCs/>
        </w:rPr>
        <w:t xml:space="preserve">Администрации Варненского муниципального района </w:t>
      </w:r>
      <w:r w:rsidRPr="00122831">
        <w:rPr>
          <w:bCs/>
        </w:rPr>
        <w:t>в информационно-телекоммуникационной сети Интернет размещается следующая информация:</w:t>
      </w:r>
    </w:p>
    <w:p w:rsidR="00FD1521" w:rsidRPr="00122831" w:rsidRDefault="00FD1521" w:rsidP="00FD1521">
      <w:pPr>
        <w:tabs>
          <w:tab w:val="left" w:pos="990"/>
        </w:tabs>
        <w:autoSpaceDE w:val="0"/>
        <w:autoSpaceDN w:val="0"/>
        <w:adjustRightInd w:val="0"/>
        <w:spacing w:line="360" w:lineRule="auto"/>
        <w:ind w:firstLine="567"/>
        <w:outlineLvl w:val="0"/>
        <w:rPr>
          <w:bCs/>
        </w:rPr>
      </w:pPr>
      <w:r w:rsidRPr="00122831">
        <w:rPr>
          <w:bCs/>
        </w:rPr>
        <w:t>а) полный текст Административного регламента;</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б) извлечения из правовых актов, содержащих положения, регулирующие деятельность по предоставлению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в) перечень документов, необходимых для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г) образцы оформления документов, необходимых для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д) формы заявлений о предоставлении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ж) сроки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з) ответы на часто задаваемые вопросы;</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и) схема проезда до</w:t>
      </w:r>
      <w:r w:rsidR="00A57D9D" w:rsidRPr="00122831">
        <w:t xml:space="preserve"> Управлени</w:t>
      </w:r>
      <w:r w:rsidR="00D26465">
        <w:t>я</w:t>
      </w:r>
      <w:r w:rsidR="00A57D9D" w:rsidRPr="00122831">
        <w:t xml:space="preserve"> строительства и ЖКХ  </w:t>
      </w:r>
      <w:r w:rsidRPr="00122831">
        <w:rPr>
          <w:bCs/>
        </w:rPr>
        <w:t>;</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 xml:space="preserve">к) режим работы сотрудников </w:t>
      </w:r>
      <w:r w:rsidR="00A57D9D" w:rsidRPr="00122831">
        <w:t xml:space="preserve">Управление строительства и ЖКХ  </w:t>
      </w:r>
    </w:p>
    <w:p w:rsidR="00A57D9D" w:rsidRPr="00122831" w:rsidRDefault="00FD1521" w:rsidP="00A57D9D">
      <w:pPr>
        <w:spacing w:line="360" w:lineRule="auto"/>
        <w:ind w:firstLine="567"/>
        <w:jc w:val="both"/>
      </w:pPr>
      <w:r w:rsidRPr="00122831">
        <w:rPr>
          <w:bCs/>
        </w:rPr>
        <w:t xml:space="preserve">л) порядок записи на прием к должностным лицам </w:t>
      </w:r>
      <w:r w:rsidR="00A57D9D" w:rsidRPr="00122831">
        <w:t>Управлени</w:t>
      </w:r>
      <w:r w:rsidR="00D26465">
        <w:t>я</w:t>
      </w:r>
      <w:r w:rsidR="00A57D9D" w:rsidRPr="00122831">
        <w:t xml:space="preserve"> строительства и ЖКХ </w:t>
      </w:r>
    </w:p>
    <w:p w:rsidR="00FD1521" w:rsidRPr="00122831" w:rsidRDefault="00FD1521" w:rsidP="00A57D9D">
      <w:pPr>
        <w:spacing w:line="360" w:lineRule="auto"/>
        <w:ind w:firstLine="567"/>
        <w:jc w:val="both"/>
        <w:rPr>
          <w:bCs/>
        </w:rPr>
      </w:pPr>
      <w:r w:rsidRPr="00122831">
        <w:rPr>
          <w:bCs/>
        </w:rPr>
        <w:t>На Едином портале размещается следующая информация:</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а) наименование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б)</w:t>
      </w:r>
      <w:r w:rsidR="00D26465" w:rsidRPr="00122831">
        <w:rPr>
          <w:bCs/>
        </w:rPr>
        <w:t xml:space="preserve"> </w:t>
      </w:r>
      <w:r w:rsidR="005F1BCE" w:rsidRPr="00122831">
        <w:rPr>
          <w:bCs/>
        </w:rPr>
        <w:t>Управление строительства и ЖКХ</w:t>
      </w:r>
      <w:r w:rsidRPr="00122831">
        <w:rPr>
          <w:bCs/>
        </w:rPr>
        <w:t>;</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в) наименование организаций, участвующих в предоставлении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г) наименование регулирующих предоставление  муниципальной услуги нормативных правовых актов с указанием их реквизитов;</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д) наименование Административного регламента с указанием реквизитов утвердившего его нормативного правового акта;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е) описание результатов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ж) сведения о консультировании по вопросам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з) категории заявителей, которым предоставляется муниципальной услуга;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и) требования к местам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к) максимально допустимые сроки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lastRenderedPageBreak/>
        <w:t>л)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FD1521" w:rsidRPr="00122831" w:rsidRDefault="00FD1521" w:rsidP="00FD1521">
      <w:pPr>
        <w:spacing w:line="360" w:lineRule="auto"/>
        <w:ind w:firstLine="567"/>
        <w:jc w:val="both"/>
        <w:rPr>
          <w:bCs/>
        </w:rPr>
      </w:pPr>
      <w:r w:rsidRPr="00122831">
        <w:rPr>
          <w:bCs/>
        </w:rPr>
        <w:t>м) сведения о возмездности/безвозмездности предоставления муниципальной услуги и размерах платы, взимаемой с заявителя;</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 xml:space="preserve">н) информация об административных процедурах, подлежащих выполнению </w:t>
      </w:r>
      <w:r w:rsidR="00A57D9D" w:rsidRPr="00122831">
        <w:t xml:space="preserve">Управление строительства и ЖКХ  </w:t>
      </w:r>
      <w:r w:rsidRPr="00122831">
        <w:rPr>
          <w:bCs/>
        </w:rPr>
        <w:t>при предоставлении муниципальной услуги, в том числе информация о максимальной длительности административных процедур;</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п) сведения о способах и формах обжалования решений и действий (бездействия),</w:t>
      </w:r>
      <w:r w:rsidR="00A57D9D" w:rsidRPr="00122831">
        <w:t xml:space="preserve"> Управление строительства и ЖКХ  </w:t>
      </w:r>
      <w:r w:rsidRPr="00122831">
        <w:rPr>
          <w:bCs/>
        </w:rPr>
        <w:t xml:space="preserve"> его должностных лиц, муниципальных служащих, а также сведения о должностных лицах, уполномоченных на рассмотрение жалоб, их контактные данные;</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р) текст Административного регламента;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с) сведения о дате вступления в силу административного регламента;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ф) дата прекращения действия Административного регламента (признания его утратившим силу);</w:t>
      </w:r>
    </w:p>
    <w:p w:rsidR="00FD1521" w:rsidRPr="00122831" w:rsidRDefault="00FD1521" w:rsidP="00FD1521">
      <w:pPr>
        <w:spacing w:line="360" w:lineRule="auto"/>
        <w:ind w:firstLine="567"/>
        <w:jc w:val="both"/>
        <w:rPr>
          <w:bCs/>
        </w:rPr>
      </w:pPr>
      <w:r w:rsidRPr="00122831">
        <w:rPr>
          <w:bCs/>
        </w:rPr>
        <w:t>х) фамилии и должности лиц, которые непосредственно заполняют электронные формы государственной информационной системы «Реестр государственных и муниципальных услуг (функций)» соответствующими сведениями, а также вносят изменения в эти сведения.</w:t>
      </w:r>
    </w:p>
    <w:p w:rsidR="00FD1521" w:rsidRPr="00122831" w:rsidRDefault="00FD1521" w:rsidP="00FD1521">
      <w:pPr>
        <w:spacing w:line="360" w:lineRule="auto"/>
        <w:ind w:firstLine="567"/>
        <w:jc w:val="both"/>
        <w:rPr>
          <w:bCs/>
        </w:rPr>
      </w:pPr>
      <w:r w:rsidRPr="00122831">
        <w:rPr>
          <w:bCs/>
        </w:rPr>
        <w:t>При консультировании на Едином портале по вопросам получения муниципальной услуги ответ размещается в «личном кабинете» заявителя, обратившегося за консультацией,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 в срок, не превышающий 5 рабочих дней с момента обращения.</w:t>
      </w:r>
    </w:p>
    <w:p w:rsidR="00D43A82" w:rsidRPr="00D43A82" w:rsidRDefault="00FD1521" w:rsidP="00A57D9D">
      <w:pPr>
        <w:numPr>
          <w:ilvl w:val="1"/>
          <w:numId w:val="29"/>
        </w:numPr>
        <w:tabs>
          <w:tab w:val="left" w:pos="0"/>
        </w:tabs>
        <w:autoSpaceDE w:val="0"/>
        <w:autoSpaceDN w:val="0"/>
        <w:adjustRightInd w:val="0"/>
        <w:spacing w:line="360" w:lineRule="auto"/>
        <w:ind w:left="0" w:firstLine="567"/>
        <w:jc w:val="both"/>
        <w:textAlignment w:val="top"/>
        <w:outlineLvl w:val="1"/>
        <w:rPr>
          <w:bCs/>
        </w:rPr>
      </w:pPr>
      <w:r w:rsidRPr="00122831">
        <w:rPr>
          <w:bCs/>
        </w:rPr>
        <w:lastRenderedPageBreak/>
        <w:t xml:space="preserve">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w:t>
      </w:r>
      <w:r w:rsidR="00A57D9D" w:rsidRPr="00122831">
        <w:t xml:space="preserve">Управление строительства и ЖКХ  </w:t>
      </w:r>
    </w:p>
    <w:p w:rsidR="00FD1521" w:rsidRPr="00122831" w:rsidRDefault="00D43A82" w:rsidP="00D43A82">
      <w:pPr>
        <w:tabs>
          <w:tab w:val="left" w:pos="0"/>
        </w:tabs>
        <w:autoSpaceDE w:val="0"/>
        <w:autoSpaceDN w:val="0"/>
        <w:adjustRightInd w:val="0"/>
        <w:spacing w:line="360" w:lineRule="auto"/>
        <w:jc w:val="both"/>
        <w:textAlignment w:val="top"/>
        <w:outlineLvl w:val="1"/>
        <w:rPr>
          <w:bCs/>
        </w:rPr>
      </w:pPr>
      <w:r>
        <w:t xml:space="preserve">        </w:t>
      </w:r>
      <w:r w:rsidR="00FD1521" w:rsidRPr="00122831">
        <w:rPr>
          <w:bCs/>
        </w:rPr>
        <w:t>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1521" w:rsidRPr="00122831" w:rsidRDefault="00FD1521" w:rsidP="00FD1521">
      <w:pPr>
        <w:tabs>
          <w:tab w:val="left" w:pos="9639"/>
          <w:tab w:val="left" w:pos="9781"/>
        </w:tabs>
        <w:spacing w:line="360" w:lineRule="auto"/>
        <w:ind w:firstLine="567"/>
        <w:jc w:val="both"/>
        <w:textAlignment w:val="top"/>
      </w:pPr>
      <w:r w:rsidRPr="00122831">
        <w:t>15.1. Информирование заявителей о порядке предоставления муниципальной услуги осуществляется в виде:</w:t>
      </w:r>
    </w:p>
    <w:p w:rsidR="00FD1521" w:rsidRPr="00122831" w:rsidRDefault="00FD1521" w:rsidP="00FD1521">
      <w:pPr>
        <w:tabs>
          <w:tab w:val="left" w:pos="9639"/>
          <w:tab w:val="left" w:pos="9781"/>
        </w:tabs>
        <w:spacing w:line="360" w:lineRule="auto"/>
        <w:ind w:firstLine="567"/>
        <w:jc w:val="both"/>
        <w:textAlignment w:val="top"/>
      </w:pPr>
      <w:r w:rsidRPr="00122831">
        <w:t>индивидуального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публичного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посредством электронной почты.</w:t>
      </w:r>
    </w:p>
    <w:p w:rsidR="00FD1521" w:rsidRPr="00122831" w:rsidRDefault="00FD1521" w:rsidP="00FD1521">
      <w:pPr>
        <w:tabs>
          <w:tab w:val="left" w:pos="9639"/>
          <w:tab w:val="left" w:pos="9781"/>
        </w:tabs>
        <w:spacing w:line="360" w:lineRule="auto"/>
        <w:ind w:firstLine="567"/>
        <w:jc w:val="both"/>
        <w:textAlignment w:val="top"/>
      </w:pPr>
      <w:r w:rsidRPr="00122831">
        <w:t>15.2. Информирование проводится в форме:</w:t>
      </w:r>
    </w:p>
    <w:p w:rsidR="00FD1521" w:rsidRPr="00122831" w:rsidRDefault="00FD1521" w:rsidP="00FD1521">
      <w:pPr>
        <w:tabs>
          <w:tab w:val="left" w:pos="9639"/>
          <w:tab w:val="left" w:pos="9781"/>
        </w:tabs>
        <w:spacing w:line="360" w:lineRule="auto"/>
        <w:ind w:firstLine="567"/>
        <w:jc w:val="both"/>
        <w:textAlignment w:val="top"/>
      </w:pPr>
      <w:r w:rsidRPr="00122831">
        <w:t>- устного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 письменного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FD1521" w:rsidRPr="00122831" w:rsidRDefault="00FD1521" w:rsidP="00FD1521">
      <w:pPr>
        <w:tabs>
          <w:tab w:val="left" w:pos="9639"/>
          <w:tab w:val="left" w:pos="9781"/>
        </w:tabs>
        <w:spacing w:line="360" w:lineRule="auto"/>
        <w:ind w:firstLine="567"/>
        <w:jc w:val="both"/>
        <w:textAlignment w:val="top"/>
      </w:pPr>
      <w:r w:rsidRPr="00122831">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e-mail).</w:t>
      </w:r>
    </w:p>
    <w:p w:rsidR="00FD1521" w:rsidRPr="00122831" w:rsidRDefault="00FD1521" w:rsidP="00FD1521">
      <w:pPr>
        <w:tabs>
          <w:tab w:val="left" w:pos="9639"/>
          <w:tab w:val="left" w:pos="9781"/>
        </w:tabs>
        <w:spacing w:line="360" w:lineRule="auto"/>
        <w:ind w:firstLine="567"/>
        <w:jc w:val="both"/>
        <w:textAlignment w:val="top"/>
      </w:pPr>
      <w:r w:rsidRPr="00122831">
        <w:t>15.3. Заявитель имеет право на получение сведений о стадии прохождения его обращения.</w:t>
      </w:r>
    </w:p>
    <w:p w:rsidR="00FD1521" w:rsidRPr="00122831" w:rsidRDefault="00FD1521" w:rsidP="00FD1521">
      <w:pPr>
        <w:tabs>
          <w:tab w:val="left" w:pos="9639"/>
          <w:tab w:val="left" w:pos="9781"/>
        </w:tabs>
        <w:spacing w:line="360" w:lineRule="auto"/>
        <w:ind w:firstLine="567"/>
        <w:jc w:val="both"/>
        <w:textAlignment w:val="top"/>
      </w:pPr>
      <w:r w:rsidRPr="00122831">
        <w:t>15.4. При информировании заявителя о порядке предоставления муниципальной услуги должностное лицо сообщает информацию по следующим вопросам:</w:t>
      </w:r>
    </w:p>
    <w:p w:rsidR="00FD1521" w:rsidRPr="00122831" w:rsidRDefault="00FD1521" w:rsidP="00FD1521">
      <w:pPr>
        <w:tabs>
          <w:tab w:val="left" w:pos="9639"/>
          <w:tab w:val="left" w:pos="9781"/>
        </w:tabs>
        <w:spacing w:line="360" w:lineRule="auto"/>
        <w:ind w:firstLine="567"/>
        <w:jc w:val="both"/>
        <w:textAlignment w:val="top"/>
      </w:pPr>
      <w:r w:rsidRPr="00122831">
        <w:t>категории заявителей, имеющих право на получение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перечень документов, требуемых от заявителя, необходимых для получения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требования к заверению документов и сведений;</w:t>
      </w:r>
    </w:p>
    <w:p w:rsidR="00FD1521" w:rsidRPr="00122831" w:rsidRDefault="00FD1521" w:rsidP="00FD1521">
      <w:pPr>
        <w:tabs>
          <w:tab w:val="left" w:pos="9639"/>
          <w:tab w:val="left" w:pos="9781"/>
        </w:tabs>
        <w:spacing w:line="360" w:lineRule="auto"/>
        <w:ind w:firstLine="567"/>
        <w:jc w:val="both"/>
        <w:textAlignment w:val="top"/>
      </w:pPr>
      <w:r w:rsidRPr="00122831">
        <w:t>перечень оснований для отказа в предоставлении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15.5. Информирование по иным вопросам осуществляется только на основании письменного обращения.</w:t>
      </w:r>
    </w:p>
    <w:p w:rsidR="00FD1521" w:rsidRPr="00122831" w:rsidRDefault="00FD1521" w:rsidP="00FD1521">
      <w:pPr>
        <w:tabs>
          <w:tab w:val="left" w:pos="9639"/>
          <w:tab w:val="left" w:pos="9781"/>
        </w:tabs>
        <w:spacing w:line="360" w:lineRule="auto"/>
        <w:ind w:firstLine="567"/>
        <w:jc w:val="both"/>
        <w:textAlignment w:val="top"/>
      </w:pPr>
      <w:r w:rsidRPr="00122831">
        <w:t>15.6.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FD1521" w:rsidRPr="00122831" w:rsidRDefault="00FD1521" w:rsidP="00FD1521">
      <w:pPr>
        <w:tabs>
          <w:tab w:val="left" w:pos="9639"/>
          <w:tab w:val="left" w:pos="9781"/>
        </w:tabs>
        <w:spacing w:line="360" w:lineRule="auto"/>
        <w:ind w:firstLine="567"/>
        <w:jc w:val="both"/>
        <w:textAlignment w:val="top"/>
      </w:pPr>
      <w:r w:rsidRPr="00122831">
        <w:lastRenderedPageBreak/>
        <w:t>15.7.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1521" w:rsidRPr="00122831" w:rsidRDefault="00FD1521" w:rsidP="00FD1521">
      <w:pPr>
        <w:tabs>
          <w:tab w:val="left" w:pos="9639"/>
          <w:tab w:val="left" w:pos="9781"/>
        </w:tabs>
        <w:spacing w:line="360" w:lineRule="auto"/>
        <w:ind w:firstLine="567"/>
        <w:jc w:val="both"/>
        <w:textAlignment w:val="top"/>
      </w:pPr>
      <w:r w:rsidRPr="00122831">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D1521" w:rsidRPr="00122831" w:rsidRDefault="00FD1521" w:rsidP="00FD1521">
      <w:pPr>
        <w:tabs>
          <w:tab w:val="left" w:pos="9639"/>
          <w:tab w:val="left" w:pos="9781"/>
        </w:tabs>
        <w:spacing w:line="360" w:lineRule="auto"/>
        <w:ind w:firstLine="567"/>
        <w:jc w:val="both"/>
        <w:textAlignment w:val="top"/>
      </w:pPr>
      <w:r w:rsidRPr="00122831">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D1521" w:rsidRPr="00122831" w:rsidRDefault="00FD1521" w:rsidP="00FD1521">
      <w:pPr>
        <w:tabs>
          <w:tab w:val="left" w:pos="9639"/>
          <w:tab w:val="left" w:pos="9781"/>
        </w:tabs>
        <w:spacing w:line="360" w:lineRule="auto"/>
        <w:ind w:firstLine="567"/>
        <w:jc w:val="both"/>
        <w:textAlignment w:val="top"/>
      </w:pPr>
      <w:r w:rsidRPr="00122831">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D1521" w:rsidRPr="00122831" w:rsidRDefault="00FD1521" w:rsidP="00FD1521">
      <w:pPr>
        <w:tabs>
          <w:tab w:val="left" w:pos="9639"/>
          <w:tab w:val="left" w:pos="9781"/>
        </w:tabs>
        <w:spacing w:line="360" w:lineRule="auto"/>
        <w:ind w:firstLine="567"/>
        <w:jc w:val="both"/>
        <w:textAlignment w:val="top"/>
      </w:pPr>
      <w:r w:rsidRPr="00122831">
        <w:t xml:space="preserve">15.8. Индивидуальное письменное информирование о порядке предоставления муниципальной услуги при письменном обращении гражданина в </w:t>
      </w:r>
      <w:r w:rsidR="00822A55">
        <w:t>Управление строительства и  ЖКХ</w:t>
      </w:r>
      <w:r w:rsidR="00A57D9D" w:rsidRPr="00122831">
        <w:t xml:space="preserve">  </w:t>
      </w:r>
      <w:r w:rsidRPr="00122831">
        <w:t>осуществляется путем направления ответов почтовым отправлением, а также электронной почтой.</w:t>
      </w:r>
    </w:p>
    <w:p w:rsidR="00FD1521" w:rsidRPr="00122831" w:rsidRDefault="00FD1521" w:rsidP="00FD1521">
      <w:pPr>
        <w:tabs>
          <w:tab w:val="left" w:pos="9639"/>
          <w:tab w:val="left" w:pos="9781"/>
        </w:tabs>
        <w:spacing w:line="360" w:lineRule="auto"/>
        <w:ind w:firstLine="567"/>
        <w:jc w:val="both"/>
        <w:textAlignment w:val="top"/>
      </w:pPr>
      <w:r w:rsidRPr="00122831">
        <w:t>При индивидуальном письменном информировании ответ направляется заявителю в течение 30 дней со дня регистрации обращения.</w:t>
      </w:r>
    </w:p>
    <w:p w:rsidR="00FD1521" w:rsidRPr="00122831" w:rsidRDefault="00FD1521" w:rsidP="00FD1521">
      <w:pPr>
        <w:tabs>
          <w:tab w:val="left" w:pos="9639"/>
          <w:tab w:val="left" w:pos="9781"/>
        </w:tabs>
        <w:spacing w:line="360" w:lineRule="auto"/>
        <w:ind w:firstLine="567"/>
        <w:jc w:val="both"/>
        <w:textAlignment w:val="top"/>
      </w:pPr>
      <w:r w:rsidRPr="00122831">
        <w:t>15.9.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p>
    <w:p w:rsidR="00FD1521" w:rsidRPr="00122831" w:rsidRDefault="00FD1521" w:rsidP="00FD1521">
      <w:pPr>
        <w:spacing w:line="360" w:lineRule="auto"/>
        <w:jc w:val="both"/>
        <w:textAlignment w:val="top"/>
        <w:outlineLvl w:val="0"/>
        <w:rPr>
          <w:bCs/>
          <w:kern w:val="36"/>
        </w:rPr>
      </w:pPr>
    </w:p>
    <w:p w:rsidR="00FD1521" w:rsidRPr="00122831" w:rsidRDefault="00FD1521" w:rsidP="00FD1521">
      <w:pPr>
        <w:spacing w:line="360" w:lineRule="auto"/>
        <w:jc w:val="center"/>
        <w:textAlignment w:val="top"/>
        <w:outlineLvl w:val="0"/>
        <w:rPr>
          <w:bCs/>
          <w:kern w:val="36"/>
        </w:rPr>
      </w:pPr>
      <w:r w:rsidRPr="00122831">
        <w:rPr>
          <w:bCs/>
          <w:kern w:val="36"/>
        </w:rPr>
        <w:t xml:space="preserve">Раздел </w:t>
      </w:r>
      <w:r w:rsidRPr="00122831">
        <w:rPr>
          <w:bCs/>
          <w:kern w:val="36"/>
          <w:lang w:val="en-US"/>
        </w:rPr>
        <w:t>III</w:t>
      </w:r>
      <w:r w:rsidRPr="00122831">
        <w:rPr>
          <w:bCs/>
          <w:kern w:val="36"/>
        </w:rPr>
        <w:t xml:space="preserve">. Состав, последовательность и сроки выполнения </w:t>
      </w:r>
    </w:p>
    <w:p w:rsidR="00FD1521" w:rsidRPr="00122831" w:rsidRDefault="00FD1521" w:rsidP="00FD1521">
      <w:pPr>
        <w:spacing w:line="360" w:lineRule="auto"/>
        <w:jc w:val="center"/>
        <w:textAlignment w:val="top"/>
        <w:outlineLvl w:val="0"/>
        <w:rPr>
          <w:bCs/>
          <w:kern w:val="36"/>
        </w:rPr>
      </w:pPr>
      <w:r w:rsidRPr="00122831">
        <w:rPr>
          <w:bCs/>
          <w:kern w:val="36"/>
        </w:rPr>
        <w:t>административных процедур, в том числе особенности выполнения административных процедур в электронном виде</w:t>
      </w:r>
    </w:p>
    <w:p w:rsidR="00FD1521" w:rsidRPr="00122831" w:rsidRDefault="00FD1521" w:rsidP="00FD1521">
      <w:pPr>
        <w:numPr>
          <w:ilvl w:val="0"/>
          <w:numId w:val="26"/>
        </w:numPr>
        <w:spacing w:line="360" w:lineRule="auto"/>
        <w:ind w:left="0" w:firstLine="567"/>
        <w:jc w:val="both"/>
        <w:textAlignment w:val="top"/>
        <w:outlineLvl w:val="1"/>
        <w:rPr>
          <w:bCs/>
        </w:rPr>
      </w:pPr>
      <w:r w:rsidRPr="00122831">
        <w:rPr>
          <w:bCs/>
        </w:rPr>
        <w:lastRenderedPageBreak/>
        <w:t xml:space="preserve"> Перечень административных процедур при предоставлении муниципальной услуги</w:t>
      </w:r>
    </w:p>
    <w:p w:rsidR="00FD1521" w:rsidRPr="00122831" w:rsidRDefault="00FD1521" w:rsidP="00FD1521">
      <w:pPr>
        <w:spacing w:line="360" w:lineRule="auto"/>
        <w:ind w:firstLine="567"/>
        <w:jc w:val="both"/>
        <w:textAlignment w:val="top"/>
      </w:pPr>
      <w:r w:rsidRPr="00122831">
        <w:t>Предоставление муниципальной услуги включает в себя следующие административные процедуры:</w:t>
      </w:r>
    </w:p>
    <w:p w:rsidR="00FD1521" w:rsidRPr="00122831" w:rsidRDefault="00FD1521" w:rsidP="00FD1521">
      <w:pPr>
        <w:numPr>
          <w:ilvl w:val="0"/>
          <w:numId w:val="25"/>
        </w:numPr>
        <w:spacing w:line="360" w:lineRule="auto"/>
        <w:ind w:left="0" w:firstLine="567"/>
        <w:jc w:val="both"/>
        <w:textAlignment w:val="top"/>
      </w:pPr>
      <w:r w:rsidRPr="00122831">
        <w:t>прием, регистрация документов, необходимых для предоставления муниципальной услуги;</w:t>
      </w:r>
    </w:p>
    <w:p w:rsidR="00FD1521" w:rsidRPr="00122831" w:rsidRDefault="00FD1521" w:rsidP="00FD1521">
      <w:pPr>
        <w:numPr>
          <w:ilvl w:val="0"/>
          <w:numId w:val="25"/>
        </w:numPr>
        <w:spacing w:line="360" w:lineRule="auto"/>
        <w:ind w:left="0" w:firstLine="567"/>
        <w:jc w:val="both"/>
        <w:textAlignment w:val="top"/>
      </w:pPr>
      <w:r w:rsidRPr="00122831">
        <w:t>проверка документов, необходимых для предоставления муниципальной услуги;</w:t>
      </w:r>
    </w:p>
    <w:p w:rsidR="00FD1521" w:rsidRPr="00122831" w:rsidRDefault="00FD1521" w:rsidP="00FD1521">
      <w:pPr>
        <w:numPr>
          <w:ilvl w:val="0"/>
          <w:numId w:val="25"/>
        </w:numPr>
        <w:spacing w:line="360" w:lineRule="auto"/>
        <w:ind w:left="0" w:firstLine="567"/>
        <w:jc w:val="both"/>
      </w:pPr>
      <w:r w:rsidRPr="00122831">
        <w:t>согласование с уполномоченными органами, необходимое для принятия решения о выдаче (об отказе в выдаче) разрешения на установку рекламной конструкции;</w:t>
      </w:r>
    </w:p>
    <w:p w:rsidR="00FD1521" w:rsidRPr="00122831" w:rsidRDefault="00FD1521" w:rsidP="00FD1521">
      <w:pPr>
        <w:numPr>
          <w:ilvl w:val="0"/>
          <w:numId w:val="25"/>
        </w:numPr>
        <w:spacing w:line="360" w:lineRule="auto"/>
        <w:ind w:left="0" w:firstLine="567"/>
        <w:jc w:val="both"/>
      </w:pPr>
      <w:r w:rsidRPr="00122831">
        <w:t>принятие решения о выдаче (об отказе в выдаче) разрешения на установку рекламной конструкции;</w:t>
      </w:r>
    </w:p>
    <w:p w:rsidR="00FD1521" w:rsidRPr="00122831" w:rsidRDefault="00FD1521" w:rsidP="00FD1521">
      <w:pPr>
        <w:numPr>
          <w:ilvl w:val="0"/>
          <w:numId w:val="25"/>
        </w:numPr>
        <w:spacing w:line="360" w:lineRule="auto"/>
        <w:ind w:left="0" w:firstLine="567"/>
        <w:jc w:val="both"/>
      </w:pPr>
      <w:r w:rsidRPr="00122831">
        <w:t>оформление решения о выдаче (об отказе в выдаче) разрешения на установку рекламной конструкции;</w:t>
      </w:r>
    </w:p>
    <w:p w:rsidR="00FD1521" w:rsidRPr="00122831" w:rsidRDefault="00FD1521" w:rsidP="00FD1521">
      <w:pPr>
        <w:numPr>
          <w:ilvl w:val="0"/>
          <w:numId w:val="25"/>
        </w:numPr>
        <w:spacing w:line="360" w:lineRule="auto"/>
        <w:ind w:left="0" w:firstLine="567"/>
        <w:jc w:val="both"/>
      </w:pPr>
      <w:r w:rsidRPr="00122831">
        <w:t>выдача разрешения на установку рекламной конструкции или решения об отказе в выдаче разрешения на установку рекламной конструкции.</w:t>
      </w:r>
    </w:p>
    <w:p w:rsidR="00FD1521" w:rsidRPr="00122831" w:rsidRDefault="00FD1521" w:rsidP="00FD1521">
      <w:pPr>
        <w:spacing w:line="360" w:lineRule="auto"/>
        <w:ind w:firstLine="567"/>
        <w:jc w:val="both"/>
        <w:textAlignment w:val="top"/>
      </w:pPr>
      <w:r w:rsidRPr="00122831">
        <w:t>Последовательность предоставления муниципальной услуги представлена в блок-схеме (Приложение 9).</w:t>
      </w:r>
    </w:p>
    <w:p w:rsidR="00FD1521" w:rsidRPr="00122831" w:rsidRDefault="00FD1521" w:rsidP="00FD1521">
      <w:pPr>
        <w:spacing w:line="360" w:lineRule="auto"/>
        <w:ind w:firstLine="567"/>
        <w:jc w:val="both"/>
        <w:textAlignment w:val="top"/>
        <w:outlineLvl w:val="2"/>
        <w:rPr>
          <w:bCs/>
        </w:rPr>
      </w:pPr>
      <w:r w:rsidRPr="00122831">
        <w:rPr>
          <w:bCs/>
        </w:rPr>
        <w:t>2. Прием заявления и документов при предоставления муниципальной услуги</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2.1. Основанием для начала административной процедуры является обращение заявителя в </w:t>
      </w:r>
      <w:r w:rsidR="000B2571" w:rsidRPr="00122831">
        <w:t>Управление строительства и ЖКХ</w:t>
      </w:r>
      <w:r w:rsidRPr="00122831">
        <w:rPr>
          <w:bCs/>
        </w:rPr>
        <w:t xml:space="preserve"> с заявлением и документами, предусмотренными пунктом 6 раздела </w:t>
      </w:r>
      <w:r w:rsidRPr="00122831">
        <w:rPr>
          <w:bCs/>
          <w:lang w:val="en-US"/>
        </w:rPr>
        <w:t>II</w:t>
      </w:r>
      <w:r w:rsidRPr="00122831">
        <w:rPr>
          <w:bCs/>
        </w:rPr>
        <w:t xml:space="preserve"> административного регламента.</w:t>
      </w:r>
    </w:p>
    <w:p w:rsidR="00FD1521" w:rsidRPr="00122831" w:rsidRDefault="00FD1521" w:rsidP="00FD1521">
      <w:pPr>
        <w:autoSpaceDE w:val="0"/>
        <w:autoSpaceDN w:val="0"/>
        <w:adjustRightInd w:val="0"/>
        <w:spacing w:line="360" w:lineRule="auto"/>
        <w:ind w:firstLine="567"/>
        <w:jc w:val="both"/>
        <w:rPr>
          <w:bCs/>
        </w:rPr>
      </w:pPr>
      <w:r w:rsidRPr="00122831">
        <w:rPr>
          <w:bCs/>
        </w:rPr>
        <w:t>2.2. Должностное лицо, ответственное за прием и регистрацию документов:</w:t>
      </w:r>
    </w:p>
    <w:p w:rsidR="00FD1521" w:rsidRPr="00122831" w:rsidRDefault="00FD1521" w:rsidP="00FD1521">
      <w:pPr>
        <w:autoSpaceDE w:val="0"/>
        <w:autoSpaceDN w:val="0"/>
        <w:adjustRightInd w:val="0"/>
        <w:spacing w:line="360" w:lineRule="auto"/>
        <w:ind w:firstLine="567"/>
        <w:jc w:val="both"/>
        <w:rPr>
          <w:bCs/>
        </w:rPr>
      </w:pPr>
      <w:r w:rsidRPr="00122831">
        <w:rPr>
          <w:bCs/>
        </w:rPr>
        <w:t>а) устанавливает предмет обращения;</w:t>
      </w:r>
    </w:p>
    <w:p w:rsidR="00FD1521" w:rsidRPr="00122831" w:rsidRDefault="00FD1521" w:rsidP="00FD1521">
      <w:pPr>
        <w:autoSpaceDE w:val="0"/>
        <w:autoSpaceDN w:val="0"/>
        <w:adjustRightInd w:val="0"/>
        <w:spacing w:line="360" w:lineRule="auto"/>
        <w:ind w:firstLine="567"/>
        <w:jc w:val="both"/>
        <w:rPr>
          <w:bCs/>
        </w:rPr>
      </w:pPr>
      <w:r w:rsidRPr="00122831">
        <w:rPr>
          <w:bCs/>
        </w:rPr>
        <w:t>б) проверяет документ, удостоверяющий личность заявителя, и проверяет полномочия представителя заявителя действовать от имени юридического лица;</w:t>
      </w:r>
    </w:p>
    <w:p w:rsidR="00FD1521" w:rsidRPr="00122831" w:rsidRDefault="00FD1521" w:rsidP="00FD1521">
      <w:pPr>
        <w:autoSpaceDE w:val="0"/>
        <w:autoSpaceDN w:val="0"/>
        <w:adjustRightInd w:val="0"/>
        <w:spacing w:line="360" w:lineRule="auto"/>
        <w:ind w:firstLine="567"/>
        <w:jc w:val="both"/>
        <w:rPr>
          <w:bCs/>
        </w:rPr>
      </w:pPr>
      <w:r w:rsidRPr="00122831">
        <w:rPr>
          <w:bCs/>
        </w:rPr>
        <w:t>в) проверяет правильность заполнения заявления и комплект прилагаемых документов, соответствие его требованиям пункта 2.6. административного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FD1521" w:rsidRPr="00122831" w:rsidRDefault="00FD1521" w:rsidP="00FD1521">
      <w:pPr>
        <w:autoSpaceDE w:val="0"/>
        <w:autoSpaceDN w:val="0"/>
        <w:adjustRightInd w:val="0"/>
        <w:spacing w:line="360" w:lineRule="auto"/>
        <w:ind w:firstLine="567"/>
        <w:jc w:val="both"/>
        <w:rPr>
          <w:bCs/>
        </w:rPr>
      </w:pPr>
      <w:r w:rsidRPr="00122831">
        <w:rPr>
          <w:bCs/>
        </w:rPr>
        <w:t>г) регистрирует заявление в журнале регистрации  (или в электронном варианте).</w:t>
      </w:r>
    </w:p>
    <w:p w:rsidR="00FD1521" w:rsidRPr="00122831" w:rsidRDefault="00FD1521" w:rsidP="00FD1521">
      <w:pPr>
        <w:autoSpaceDE w:val="0"/>
        <w:autoSpaceDN w:val="0"/>
        <w:adjustRightInd w:val="0"/>
        <w:spacing w:line="360" w:lineRule="auto"/>
        <w:ind w:firstLine="567"/>
        <w:jc w:val="both"/>
        <w:rPr>
          <w:bCs/>
        </w:rPr>
      </w:pPr>
      <w:r w:rsidRPr="00122831">
        <w:rPr>
          <w:bCs/>
        </w:rPr>
        <w:t>2.3. 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FD1521" w:rsidRPr="00122831" w:rsidRDefault="00FD1521" w:rsidP="00FD1521">
      <w:pPr>
        <w:autoSpaceDE w:val="0"/>
        <w:autoSpaceDN w:val="0"/>
        <w:adjustRightInd w:val="0"/>
        <w:spacing w:line="360" w:lineRule="auto"/>
        <w:ind w:firstLine="567"/>
        <w:jc w:val="both"/>
        <w:rPr>
          <w:bCs/>
        </w:rPr>
      </w:pPr>
      <w:r w:rsidRPr="00122831">
        <w:rPr>
          <w:bCs/>
        </w:rPr>
        <w:lastRenderedPageBreak/>
        <w:t>- порядковый номер записи;</w:t>
      </w:r>
    </w:p>
    <w:p w:rsidR="00FD1521" w:rsidRPr="00122831" w:rsidRDefault="00FD1521" w:rsidP="00FD1521">
      <w:pPr>
        <w:autoSpaceDE w:val="0"/>
        <w:autoSpaceDN w:val="0"/>
        <w:adjustRightInd w:val="0"/>
        <w:spacing w:line="360" w:lineRule="auto"/>
        <w:ind w:firstLine="567"/>
        <w:jc w:val="both"/>
        <w:rPr>
          <w:bCs/>
        </w:rPr>
      </w:pPr>
      <w:r w:rsidRPr="00122831">
        <w:rPr>
          <w:bCs/>
        </w:rPr>
        <w:t>- дату и время приема с точностью до минуты;</w:t>
      </w:r>
    </w:p>
    <w:p w:rsidR="00FD1521" w:rsidRPr="00122831" w:rsidRDefault="00FD1521" w:rsidP="00FD1521">
      <w:pPr>
        <w:autoSpaceDE w:val="0"/>
        <w:autoSpaceDN w:val="0"/>
        <w:adjustRightInd w:val="0"/>
        <w:spacing w:line="360" w:lineRule="auto"/>
        <w:ind w:firstLine="567"/>
        <w:jc w:val="both"/>
        <w:rPr>
          <w:bCs/>
        </w:rPr>
      </w:pPr>
      <w:r w:rsidRPr="00122831">
        <w:rPr>
          <w:bCs/>
        </w:rPr>
        <w:t>- общее количество документов и общее число листов в документах;</w:t>
      </w:r>
    </w:p>
    <w:p w:rsidR="00FD1521" w:rsidRPr="00122831" w:rsidRDefault="00FD1521" w:rsidP="00FD1521">
      <w:pPr>
        <w:autoSpaceDE w:val="0"/>
        <w:autoSpaceDN w:val="0"/>
        <w:adjustRightInd w:val="0"/>
        <w:spacing w:line="360" w:lineRule="auto"/>
        <w:ind w:firstLine="567"/>
        <w:jc w:val="both"/>
        <w:rPr>
          <w:bCs/>
        </w:rPr>
      </w:pPr>
      <w:r w:rsidRPr="00122831">
        <w:rPr>
          <w:bCs/>
        </w:rPr>
        <w:t>- данные о заявителе;</w:t>
      </w:r>
    </w:p>
    <w:p w:rsidR="00FD1521" w:rsidRPr="00122831" w:rsidRDefault="00FD1521" w:rsidP="00FD1521">
      <w:pPr>
        <w:autoSpaceDE w:val="0"/>
        <w:autoSpaceDN w:val="0"/>
        <w:adjustRightInd w:val="0"/>
        <w:spacing w:line="360" w:lineRule="auto"/>
        <w:ind w:firstLine="567"/>
        <w:jc w:val="both"/>
        <w:rPr>
          <w:bCs/>
        </w:rPr>
      </w:pPr>
      <w:r w:rsidRPr="00122831">
        <w:rPr>
          <w:bCs/>
        </w:rPr>
        <w:t>- цель обращения заявителя;</w:t>
      </w:r>
    </w:p>
    <w:p w:rsidR="00FD1521" w:rsidRPr="00122831" w:rsidRDefault="00FD1521" w:rsidP="00FD1521">
      <w:pPr>
        <w:autoSpaceDE w:val="0"/>
        <w:autoSpaceDN w:val="0"/>
        <w:adjustRightInd w:val="0"/>
        <w:spacing w:line="360" w:lineRule="auto"/>
        <w:ind w:firstLine="567"/>
        <w:jc w:val="both"/>
        <w:rPr>
          <w:bCs/>
        </w:rPr>
      </w:pPr>
      <w:r w:rsidRPr="00122831">
        <w:rPr>
          <w:bCs/>
        </w:rPr>
        <w:t>- свои фамилию и инициалы.</w:t>
      </w:r>
    </w:p>
    <w:p w:rsidR="00FD1521" w:rsidRPr="00122831" w:rsidRDefault="00FD1521" w:rsidP="00FD1521">
      <w:pPr>
        <w:autoSpaceDE w:val="0"/>
        <w:autoSpaceDN w:val="0"/>
        <w:adjustRightInd w:val="0"/>
        <w:spacing w:line="360" w:lineRule="auto"/>
        <w:ind w:firstLine="567"/>
        <w:jc w:val="both"/>
        <w:rPr>
          <w:bCs/>
        </w:rPr>
      </w:pPr>
      <w:r w:rsidRPr="00122831">
        <w:rPr>
          <w:bCs/>
        </w:rPr>
        <w:t>2.4. Регистрация может происходить и посредством электронной техники.</w:t>
      </w:r>
    </w:p>
    <w:p w:rsidR="00FD1521" w:rsidRPr="00122831" w:rsidRDefault="00FD1521" w:rsidP="00FD1521">
      <w:pPr>
        <w:autoSpaceDE w:val="0"/>
        <w:autoSpaceDN w:val="0"/>
        <w:adjustRightInd w:val="0"/>
        <w:spacing w:line="360" w:lineRule="auto"/>
        <w:ind w:firstLine="567"/>
        <w:jc w:val="both"/>
        <w:rPr>
          <w:bCs/>
        </w:rPr>
      </w:pPr>
      <w:r w:rsidRPr="00122831">
        <w:rPr>
          <w:bCs/>
        </w:rPr>
        <w:t>2.5. 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второй экземпляр прикладывается к принятым документам.</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2.5.1. В случае поступления заявления о предоставлении муниципальной услуги в администрацию по почте либо по информационно-коммуникационным сетям общего пользования, в том числе сети Интернет, включая Единый портал государственных и муниципальных услуг, либо по электронной почте в виде электронных документов действия, предусмотренные </w:t>
      </w:r>
      <w:r w:rsidRPr="00122831">
        <w:t xml:space="preserve">пунктом 2.5 раздела </w:t>
      </w:r>
      <w:r w:rsidRPr="00122831">
        <w:rPr>
          <w:lang w:val="en-US"/>
        </w:rPr>
        <w:t>III</w:t>
      </w:r>
      <w:r w:rsidRPr="00122831">
        <w:rPr>
          <w:bCs/>
        </w:rPr>
        <w:t xml:space="preserve"> административного регламента, должностным лицом, ответственным за прием и регистрацию документов заявителя, не осуществляются.</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2.6. Передача зарегистрированного заявления с визой руководителя </w:t>
      </w:r>
      <w:r w:rsidR="000B2571" w:rsidRPr="00122831">
        <w:t>Управление строительства и ЖКХ</w:t>
      </w:r>
      <w:r w:rsidRPr="00122831">
        <w:rPr>
          <w:bCs/>
        </w:rPr>
        <w:t xml:space="preserve">, в </w:t>
      </w:r>
      <w:r w:rsidR="005F1BCE" w:rsidRPr="00122831">
        <w:t>управление строительства и ЖКХ</w:t>
      </w:r>
      <w:r w:rsidRPr="00122831">
        <w:rPr>
          <w:bCs/>
        </w:rPr>
        <w:t xml:space="preserve"> в течение трех рабочих дней.</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2.7. Результатом административной процедуры являются регистрация заявления и приложенных к нему документов и их передача с руководителя </w:t>
      </w:r>
      <w:r w:rsidR="000B2571" w:rsidRPr="00122831">
        <w:t>Управление строительства и ЖКХ</w:t>
      </w:r>
      <w:r w:rsidRPr="00122831">
        <w:rPr>
          <w:bCs/>
        </w:rPr>
        <w:t xml:space="preserve"> в работу в </w:t>
      </w:r>
      <w:r w:rsidR="005F1BCE" w:rsidRPr="00122831">
        <w:t>Управление строительства и ЖКХ</w:t>
      </w:r>
    </w:p>
    <w:p w:rsidR="00FD1521" w:rsidRPr="00122831" w:rsidRDefault="00FD1521" w:rsidP="00FD1521">
      <w:pPr>
        <w:autoSpaceDE w:val="0"/>
        <w:autoSpaceDN w:val="0"/>
        <w:adjustRightInd w:val="0"/>
        <w:spacing w:line="360" w:lineRule="auto"/>
        <w:ind w:firstLine="567"/>
        <w:jc w:val="both"/>
        <w:rPr>
          <w:bCs/>
        </w:rPr>
      </w:pPr>
      <w:r w:rsidRPr="00122831">
        <w:rPr>
          <w:bCs/>
        </w:rPr>
        <w:t>2.8. Результат административной процедуры фиксируется в письменном реестре входящих документов, а также в электронном виде.</w:t>
      </w:r>
    </w:p>
    <w:p w:rsidR="00FD1521" w:rsidRPr="00122831" w:rsidRDefault="00FD1521" w:rsidP="00FD1521">
      <w:pPr>
        <w:spacing w:line="360" w:lineRule="auto"/>
        <w:ind w:firstLine="567"/>
        <w:jc w:val="both"/>
        <w:textAlignment w:val="top"/>
        <w:outlineLvl w:val="2"/>
        <w:rPr>
          <w:bCs/>
        </w:rPr>
      </w:pPr>
      <w:r w:rsidRPr="00122831">
        <w:rPr>
          <w:bCs/>
        </w:rPr>
        <w:t>3. Прием заявления и документов, технология предоставления муниципальной услуги через МФЦ</w:t>
      </w:r>
    </w:p>
    <w:p w:rsidR="00FD1521" w:rsidRPr="00122831" w:rsidRDefault="00FD1521" w:rsidP="00FD1521">
      <w:pPr>
        <w:spacing w:line="360" w:lineRule="auto"/>
        <w:ind w:firstLine="567"/>
        <w:jc w:val="both"/>
        <w:textAlignment w:val="top"/>
      </w:pPr>
      <w:r w:rsidRPr="00122831">
        <w:t>Технология приема заявления при выборе предоставления муниципальной услуги через МФЦ:</w:t>
      </w:r>
    </w:p>
    <w:p w:rsidR="00FD1521" w:rsidRPr="00122831" w:rsidRDefault="00FD1521" w:rsidP="00FD1521">
      <w:pPr>
        <w:numPr>
          <w:ilvl w:val="2"/>
          <w:numId w:val="16"/>
        </w:numPr>
        <w:spacing w:line="360" w:lineRule="auto"/>
        <w:ind w:left="0" w:firstLine="567"/>
        <w:jc w:val="both"/>
        <w:textAlignment w:val="top"/>
      </w:pPr>
      <w:r w:rsidRPr="00122831">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p w:rsidR="00FD1521" w:rsidRPr="00122831" w:rsidRDefault="00FD1521" w:rsidP="00FD1521">
      <w:pPr>
        <w:numPr>
          <w:ilvl w:val="2"/>
          <w:numId w:val="16"/>
        </w:numPr>
        <w:spacing w:line="360" w:lineRule="auto"/>
        <w:ind w:left="0" w:firstLine="567"/>
        <w:jc w:val="both"/>
        <w:textAlignment w:val="top"/>
      </w:pPr>
      <w:r w:rsidRPr="00122831">
        <w:t>Сотрудник МФЦ информирует заявителя о порядке и условиях получения муниципальной услуги через МФЦ;</w:t>
      </w:r>
    </w:p>
    <w:p w:rsidR="00FD1521" w:rsidRPr="00122831" w:rsidRDefault="00FD1521" w:rsidP="00FD1521">
      <w:pPr>
        <w:numPr>
          <w:ilvl w:val="2"/>
          <w:numId w:val="16"/>
        </w:numPr>
        <w:spacing w:line="360" w:lineRule="auto"/>
        <w:ind w:left="0" w:firstLine="567"/>
        <w:jc w:val="both"/>
        <w:textAlignment w:val="top"/>
      </w:pPr>
      <w:r w:rsidRPr="00122831">
        <w:t>Сотрудник МФЦ формирует от лица заявителя личный кабинет на портале;</w:t>
      </w:r>
    </w:p>
    <w:p w:rsidR="00FD1521" w:rsidRPr="00122831" w:rsidRDefault="00FD1521" w:rsidP="00FD1521">
      <w:pPr>
        <w:numPr>
          <w:ilvl w:val="2"/>
          <w:numId w:val="16"/>
        </w:numPr>
        <w:spacing w:line="360" w:lineRule="auto"/>
        <w:ind w:left="0" w:firstLine="567"/>
        <w:jc w:val="both"/>
        <w:textAlignment w:val="top"/>
      </w:pPr>
      <w:r w:rsidRPr="00122831">
        <w:lastRenderedPageBreak/>
        <w:t>Сотрудник МФЦ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FD1521" w:rsidRPr="00122831" w:rsidRDefault="00FD1521" w:rsidP="00FD1521">
      <w:pPr>
        <w:numPr>
          <w:ilvl w:val="2"/>
          <w:numId w:val="16"/>
        </w:numPr>
        <w:spacing w:line="360" w:lineRule="auto"/>
        <w:ind w:left="0" w:firstLine="567"/>
        <w:jc w:val="both"/>
        <w:textAlignment w:val="top"/>
      </w:pPr>
      <w:r w:rsidRPr="00122831">
        <w:t xml:space="preserve"> При необходимости сотрудник МФЦ заполняет заявление на получение муниципальной услуги, распечатывает его и представляет заявителю на подпись</w:t>
      </w:r>
    </w:p>
    <w:p w:rsidR="00FD1521" w:rsidRPr="00122831" w:rsidRDefault="00FD1521" w:rsidP="00FD1521">
      <w:pPr>
        <w:numPr>
          <w:ilvl w:val="2"/>
          <w:numId w:val="16"/>
        </w:numPr>
        <w:spacing w:line="360" w:lineRule="auto"/>
        <w:ind w:left="0" w:firstLine="567"/>
        <w:jc w:val="both"/>
        <w:textAlignment w:val="top"/>
      </w:pPr>
      <w:r w:rsidRPr="00122831">
        <w:t>Сотрудник МФЦ выдает заявителю один из следующих документов:</w:t>
      </w:r>
    </w:p>
    <w:p w:rsidR="00FD1521" w:rsidRPr="00122831" w:rsidRDefault="00FD1521" w:rsidP="00FD1521">
      <w:pPr>
        <w:spacing w:line="360" w:lineRule="auto"/>
        <w:ind w:firstLine="567"/>
        <w:jc w:val="both"/>
        <w:textAlignment w:val="top"/>
      </w:pPr>
      <w:r w:rsidRPr="00122831">
        <w:t>- Расписку о приеме документов в МФЦ, в которой указывается количество принятых документов, регистрационный номер заявления (в МФЦ), фамилия и подпись специалиста, принявшего заявление, дата принятия документов;</w:t>
      </w:r>
    </w:p>
    <w:p w:rsidR="00FD1521" w:rsidRPr="00122831" w:rsidRDefault="00FD1521" w:rsidP="00FD1521">
      <w:pPr>
        <w:spacing w:line="360" w:lineRule="auto"/>
        <w:ind w:firstLine="567"/>
        <w:jc w:val="both"/>
        <w:textAlignment w:val="top"/>
      </w:pPr>
      <w:r w:rsidRPr="00122831">
        <w:t>- Уведомление об отказе в приеме заявления и документов, в котором указаны причины отказа, фамилия и подпись специалиста, дата отказа. Возможные причины отказа указаны в п. 2.7. административного регламента.</w:t>
      </w:r>
    </w:p>
    <w:p w:rsidR="00FD1521" w:rsidRPr="00122831" w:rsidRDefault="00FD1521" w:rsidP="00FD1521">
      <w:pPr>
        <w:numPr>
          <w:ilvl w:val="2"/>
          <w:numId w:val="16"/>
        </w:numPr>
        <w:spacing w:line="360" w:lineRule="auto"/>
        <w:ind w:left="0" w:firstLine="567"/>
        <w:jc w:val="both"/>
        <w:textAlignment w:val="top"/>
      </w:pPr>
      <w:r w:rsidRPr="00122831">
        <w:t>Сотрудник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w:t>
      </w:r>
    </w:p>
    <w:p w:rsidR="00FD1521" w:rsidRPr="00122831" w:rsidRDefault="00FD1521" w:rsidP="00FD1521">
      <w:pPr>
        <w:numPr>
          <w:ilvl w:val="2"/>
          <w:numId w:val="16"/>
        </w:numPr>
        <w:spacing w:line="360" w:lineRule="auto"/>
        <w:ind w:left="0" w:firstLine="567"/>
        <w:jc w:val="both"/>
        <w:textAlignment w:val="top"/>
      </w:pPr>
      <w:r w:rsidRPr="00122831">
        <w:t xml:space="preserve">   При необходимости сотрудник МФЦ организует получение документов за заявителя на бумажных носителях;</w:t>
      </w:r>
    </w:p>
    <w:p w:rsidR="00FD1521" w:rsidRPr="00122831" w:rsidRDefault="00FD1521" w:rsidP="00FD1521">
      <w:pPr>
        <w:numPr>
          <w:ilvl w:val="2"/>
          <w:numId w:val="16"/>
        </w:numPr>
        <w:spacing w:line="360" w:lineRule="auto"/>
        <w:ind w:left="0" w:firstLine="567"/>
        <w:jc w:val="both"/>
        <w:textAlignment w:val="top"/>
      </w:pPr>
      <w:r w:rsidRPr="00122831">
        <w:t xml:space="preserve">Сотрудник МФЦ формирует полный пакет документов заявителя и вместе с заявлением направляет их в электронном виде в ответственный </w:t>
      </w:r>
      <w:r w:rsidR="000B2571" w:rsidRPr="00122831">
        <w:t>Управление строительства и ЖКХ</w:t>
      </w:r>
      <w:r w:rsidRPr="00122831">
        <w:t xml:space="preserve"> в соответствии с технологиями, предусмотренными соответствующими соглашениями и регламентами информационного взаимодействия.</w:t>
      </w:r>
    </w:p>
    <w:p w:rsidR="00FD1521" w:rsidRPr="00122831" w:rsidRDefault="00FD1521" w:rsidP="00FD1521">
      <w:pPr>
        <w:numPr>
          <w:ilvl w:val="2"/>
          <w:numId w:val="16"/>
        </w:numPr>
        <w:spacing w:line="360" w:lineRule="auto"/>
        <w:ind w:left="0" w:firstLine="567"/>
        <w:jc w:val="both"/>
        <w:textAlignment w:val="top"/>
      </w:pPr>
      <w:r w:rsidRPr="00122831">
        <w:t xml:space="preserve"> Сотрудник МФЦ осуществляет взаимодействие с должностными лицами территориального органа, ответственного за предоставление услуги для получения информации о ходе и результатах исполнения муниципальной услуги и осуществляет учет прохождения основных этапов муниципальной услуги.</w:t>
      </w:r>
    </w:p>
    <w:p w:rsidR="00FD1521" w:rsidRPr="00122831" w:rsidRDefault="00FD1521" w:rsidP="00FD1521">
      <w:pPr>
        <w:numPr>
          <w:ilvl w:val="2"/>
          <w:numId w:val="16"/>
        </w:numPr>
        <w:spacing w:line="360" w:lineRule="auto"/>
        <w:ind w:left="0" w:firstLine="567"/>
        <w:jc w:val="both"/>
        <w:textAlignment w:val="top"/>
      </w:pPr>
      <w:r w:rsidRPr="00122831">
        <w:t xml:space="preserve"> Сотрудник МФЦ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МФЦ.</w:t>
      </w:r>
    </w:p>
    <w:p w:rsidR="00FD1521" w:rsidRPr="00122831" w:rsidRDefault="00FD1521" w:rsidP="00FD1521">
      <w:pPr>
        <w:numPr>
          <w:ilvl w:val="2"/>
          <w:numId w:val="16"/>
        </w:numPr>
        <w:spacing w:line="360" w:lineRule="auto"/>
        <w:ind w:left="0" w:firstLine="567"/>
        <w:jc w:val="both"/>
        <w:textAlignment w:val="top"/>
      </w:pPr>
      <w:r w:rsidRPr="00122831">
        <w:t xml:space="preserve"> Сотрудник МФЦ обеспечивает организацию получения результата муниципальной услуги из территориального органа социальной защиты населения и согласование с заявителем времени для выдачи ему результата муниципальной услуги.</w:t>
      </w:r>
    </w:p>
    <w:p w:rsidR="00FD1521" w:rsidRPr="00122831" w:rsidRDefault="00FD1521" w:rsidP="00FD1521">
      <w:pPr>
        <w:numPr>
          <w:ilvl w:val="2"/>
          <w:numId w:val="16"/>
        </w:numPr>
        <w:spacing w:line="360" w:lineRule="auto"/>
        <w:ind w:left="0" w:firstLine="567"/>
        <w:jc w:val="both"/>
        <w:textAlignment w:val="top"/>
      </w:pPr>
      <w:r w:rsidRPr="00122831">
        <w:t>Заявитель получает результат предоставления муниципальной услуги следующим образом:</w:t>
      </w:r>
    </w:p>
    <w:p w:rsidR="00FD1521" w:rsidRPr="00122831" w:rsidRDefault="00FD1521" w:rsidP="00FD1521">
      <w:pPr>
        <w:spacing w:line="360" w:lineRule="auto"/>
        <w:ind w:firstLine="567"/>
        <w:jc w:val="both"/>
        <w:textAlignment w:val="top"/>
      </w:pPr>
      <w:r w:rsidRPr="00122831">
        <w:t>- Через личный кабинет на Портале;</w:t>
      </w:r>
    </w:p>
    <w:p w:rsidR="00FD1521" w:rsidRPr="00122831" w:rsidRDefault="00FD1521" w:rsidP="00FD1521">
      <w:pPr>
        <w:spacing w:line="360" w:lineRule="auto"/>
        <w:ind w:firstLine="567"/>
        <w:jc w:val="both"/>
        <w:textAlignment w:val="top"/>
      </w:pPr>
      <w:r w:rsidRPr="00122831">
        <w:lastRenderedPageBreak/>
        <w:t>- Лично (или через доверенное лицо) обращается к сотруднику МФЦ, представляя документ, удостоверяющий личность, расписку о приеме документов в МФЦ и получает в назначенное время результат предоставления муниципальной услуги;</w:t>
      </w:r>
    </w:p>
    <w:p w:rsidR="00FD1521" w:rsidRPr="00122831" w:rsidRDefault="00FD1521" w:rsidP="00FD1521">
      <w:pPr>
        <w:numPr>
          <w:ilvl w:val="2"/>
          <w:numId w:val="16"/>
        </w:numPr>
        <w:spacing w:line="360" w:lineRule="auto"/>
        <w:ind w:left="0" w:firstLine="567"/>
        <w:jc w:val="both"/>
        <w:textAlignment w:val="top"/>
      </w:pPr>
      <w:r w:rsidRPr="00122831">
        <w:t>Сотрудник МФЦ формирует архив электронного дела заявителя, где обеспечивается его хранение для использования в целях подготовки информационно-аналитических материалов по результатам обслуживания заявителей в МФЦ.</w:t>
      </w:r>
    </w:p>
    <w:p w:rsidR="00FD1521" w:rsidRPr="00122831" w:rsidRDefault="00FD1521" w:rsidP="00FD1521">
      <w:pPr>
        <w:spacing w:line="360" w:lineRule="auto"/>
        <w:ind w:firstLine="567"/>
        <w:jc w:val="both"/>
        <w:textAlignment w:val="top"/>
      </w:pPr>
      <w:r w:rsidRPr="00122831">
        <w:t>4. Рассмотрение заявления и установленного пакета документов.</w:t>
      </w:r>
    </w:p>
    <w:p w:rsidR="00FD1521" w:rsidRPr="00122831" w:rsidRDefault="00FD1521" w:rsidP="00FD1521">
      <w:pPr>
        <w:spacing w:line="360" w:lineRule="auto"/>
        <w:ind w:firstLine="567"/>
        <w:jc w:val="both"/>
        <w:textAlignment w:val="top"/>
      </w:pPr>
      <w:r w:rsidRPr="00122831">
        <w:t xml:space="preserve">4.1. Основанием для начала административной процедуры является поступление специалисту отдела </w:t>
      </w:r>
      <w:r w:rsidR="000B2571" w:rsidRPr="00122831">
        <w:t>Управление строительства и ЖКХ</w:t>
      </w:r>
      <w:r w:rsidRPr="00122831">
        <w:rPr>
          <w:bCs/>
        </w:rPr>
        <w:t xml:space="preserve"> </w:t>
      </w:r>
      <w:r w:rsidRPr="00122831">
        <w:t>заявления и прилагаемых к нему документов, зарегистрированных в установленном порядке.</w:t>
      </w:r>
    </w:p>
    <w:p w:rsidR="00FD1521" w:rsidRPr="00122831" w:rsidRDefault="00FD1521" w:rsidP="00FD1521">
      <w:pPr>
        <w:spacing w:line="360" w:lineRule="auto"/>
        <w:ind w:firstLine="567"/>
        <w:jc w:val="both"/>
        <w:textAlignment w:val="top"/>
      </w:pPr>
      <w:r w:rsidRPr="00122831">
        <w:t xml:space="preserve">4.2. Ответственным за выполнение административной процедуры является специалист отдела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 xml:space="preserve">4.3. Рассмотрение заявления и установленного пакета документов производится с целью проверки их соответствия требованиям законодательства о рекламе, полноты представленных документов (соответствия их пункту </w:t>
      </w:r>
      <w:r w:rsidRPr="00122831">
        <w:rPr>
          <w:bCs/>
        </w:rPr>
        <w:t xml:space="preserve">6.1 раздела </w:t>
      </w:r>
      <w:r w:rsidRPr="00122831">
        <w:rPr>
          <w:bCs/>
          <w:lang w:val="en-US"/>
        </w:rPr>
        <w:t>II</w:t>
      </w:r>
      <w:r w:rsidRPr="00122831">
        <w:t xml:space="preserve"> административного регламента).</w:t>
      </w:r>
    </w:p>
    <w:p w:rsidR="00FD1521" w:rsidRPr="00122831" w:rsidRDefault="00FD1521" w:rsidP="00FD1521">
      <w:pPr>
        <w:spacing w:line="360" w:lineRule="auto"/>
        <w:ind w:firstLine="567"/>
        <w:jc w:val="both"/>
        <w:textAlignment w:val="top"/>
      </w:pPr>
      <w:r w:rsidRPr="00122831">
        <w:t xml:space="preserve">4.4. Специалист </w:t>
      </w:r>
      <w:r w:rsidR="000B2571" w:rsidRPr="00122831">
        <w:t>Управление строительства и ЖКХ</w:t>
      </w:r>
      <w:r w:rsidRPr="00122831">
        <w:t xml:space="preserve"> при рассмотрении заявления устанавливает:</w:t>
      </w:r>
    </w:p>
    <w:p w:rsidR="00FD1521" w:rsidRPr="00122831" w:rsidRDefault="00FD1521" w:rsidP="00FD1521">
      <w:pPr>
        <w:spacing w:line="360" w:lineRule="auto"/>
        <w:ind w:firstLine="567"/>
        <w:jc w:val="both"/>
        <w:textAlignment w:val="top"/>
      </w:pPr>
      <w:r w:rsidRPr="00122831">
        <w:t>- полноту и достоверность сведений, представленных заявителем;</w:t>
      </w:r>
    </w:p>
    <w:p w:rsidR="00FD1521" w:rsidRPr="00122831" w:rsidRDefault="00FD1521" w:rsidP="00FD1521">
      <w:pPr>
        <w:spacing w:line="360" w:lineRule="auto"/>
        <w:ind w:firstLine="567"/>
        <w:jc w:val="both"/>
        <w:textAlignment w:val="top"/>
      </w:pPr>
      <w:r w:rsidRPr="00122831">
        <w:t>- соответствие документов, представленных заявителем для получения разрешения на установку рекламной конструкции, требованиям действующего законодательства Российской Федерации.</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4.5. При необходимости специалист </w:t>
      </w:r>
      <w:r w:rsidR="007F2E0D" w:rsidRPr="00122831">
        <w:rPr>
          <w:bCs/>
        </w:rPr>
        <w:t>Управление строительства и ЖКХ</w:t>
      </w:r>
      <w:r w:rsidR="00130A58">
        <w:rPr>
          <w:bCs/>
        </w:rPr>
        <w:t xml:space="preserve"> </w:t>
      </w:r>
      <w:r w:rsidRPr="00122831">
        <w:rPr>
          <w:bCs/>
        </w:rPr>
        <w:t xml:space="preserve">направляет запросы в уполномоченные органы, используя систему межведомственного информационного взаимодействия электронного документооборота, в целях предоставления документов, указанных в абзацах 3-5 пункта 6.1. раздела </w:t>
      </w:r>
      <w:r w:rsidRPr="00122831">
        <w:rPr>
          <w:bCs/>
          <w:lang w:val="en-US"/>
        </w:rPr>
        <w:t>II</w:t>
      </w:r>
      <w:r w:rsidRPr="00122831">
        <w:rPr>
          <w:bCs/>
        </w:rPr>
        <w:t xml:space="preserve"> административного регламента.</w:t>
      </w:r>
    </w:p>
    <w:p w:rsidR="00FD1521" w:rsidRPr="00122831" w:rsidRDefault="00FD1521" w:rsidP="00FD1521">
      <w:pPr>
        <w:spacing w:line="360" w:lineRule="auto"/>
        <w:ind w:firstLine="567"/>
        <w:jc w:val="both"/>
        <w:rPr>
          <w:color w:val="000000"/>
          <w:lang w:eastAsia="ar-SA"/>
        </w:rPr>
      </w:pPr>
      <w:r w:rsidRPr="00122831">
        <w:rPr>
          <w:color w:val="000000"/>
          <w:lang w:eastAsia="ar-SA"/>
        </w:rPr>
        <w:t>Максимальная длительность выполнения действия – 60 минут.</w:t>
      </w:r>
    </w:p>
    <w:p w:rsidR="00FD1521" w:rsidRPr="00122831" w:rsidRDefault="00FD1521" w:rsidP="00FD1521">
      <w:pPr>
        <w:tabs>
          <w:tab w:val="left" w:pos="0"/>
        </w:tabs>
        <w:autoSpaceDE w:val="0"/>
        <w:autoSpaceDN w:val="0"/>
        <w:adjustRightInd w:val="0"/>
        <w:spacing w:line="360" w:lineRule="auto"/>
        <w:ind w:firstLine="567"/>
        <w:jc w:val="both"/>
        <w:outlineLvl w:val="1"/>
        <w:rPr>
          <w:bCs/>
        </w:rPr>
      </w:pPr>
      <w:r w:rsidRPr="00122831">
        <w:t>Межведомственный запрос может быть сформирован в виде документа на бумажном носителе или электронного документа, подписанного электронной подписью, и направлен в указывается органы по межведомственному взаимодействию:</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а) в виде документа на бумажном носителе:</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 xml:space="preserve">путем его отправки по почте или нарочным (сотрудником указывается ответственное лицо исполнителя муниципальных услуг, в обязанности которого входит </w:t>
      </w:r>
      <w:r w:rsidRPr="00122831">
        <w:lastRenderedPageBreak/>
        <w:t>доставка запросов и получение документов и информации от иных органов и организаций);</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б) в электронной форме:</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 xml:space="preserve">путем заполнения форм запросов, размещенных на официальном сайте </w:t>
      </w:r>
      <w:r w:rsidR="00724C17" w:rsidRPr="00122831">
        <w:t xml:space="preserve"> ГУ «МФЦ»  </w:t>
      </w:r>
      <w:r w:rsidRPr="00122831">
        <w:t>в информационно-телекоммуникационной сети Интернет;</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 xml:space="preserve">по электронной почте (при этом запрещается использование электронных почтовых служб, располагающихся не на серверах исполнительных органов государственной власти); </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с использованием системы межведомственного электронного взаимодействия.</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Ответ на межведомственный запрос должен быть получен в течение 5 рабочих дней. В случае неполучения в установленный срок ответа на меж</w:t>
      </w:r>
      <w:r w:rsidR="005F1BCE" w:rsidRPr="00122831">
        <w:t xml:space="preserve">ведомственный запрос сотрудники  </w:t>
      </w:r>
      <w:r w:rsidR="00822A55">
        <w:t>Управление строительства и  ЖКХ</w:t>
      </w:r>
      <w:r w:rsidR="005F1BCE" w:rsidRPr="00122831">
        <w:t xml:space="preserve"> </w:t>
      </w:r>
      <w:r w:rsidRPr="00122831">
        <w:t xml:space="preserve"> должны принять меры по выяснению причин не</w:t>
      </w:r>
      <w:r w:rsidR="005F1BCE" w:rsidRPr="00122831">
        <w:t xml:space="preserve"> </w:t>
      </w:r>
      <w:r w:rsidRPr="00122831">
        <w:t>поступления ответа на межведомственный запрос и меры по получению от</w:t>
      </w:r>
      <w:r w:rsidR="005F1BCE" w:rsidRPr="00122831">
        <w:t>вета на межведомственный запрос</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Непредставление (несвоевременное представление) ответа на межведомственный запрос не может являться основанием для отказа заявителю в предоставлении государственной услуги.</w:t>
      </w:r>
    </w:p>
    <w:p w:rsidR="00FD1521" w:rsidRPr="00122831" w:rsidRDefault="00FD1521" w:rsidP="00FD1521">
      <w:pPr>
        <w:spacing w:line="360" w:lineRule="auto"/>
        <w:ind w:firstLine="567"/>
        <w:jc w:val="both"/>
        <w:textAlignment w:val="top"/>
      </w:pPr>
      <w:r w:rsidRPr="00122831">
        <w:t>4.6. Результат административной процедуры:</w:t>
      </w:r>
    </w:p>
    <w:p w:rsidR="00FD1521" w:rsidRPr="00122831" w:rsidRDefault="00FD1521" w:rsidP="00FD1521">
      <w:pPr>
        <w:spacing w:line="360" w:lineRule="auto"/>
        <w:ind w:firstLine="567"/>
        <w:jc w:val="both"/>
        <w:textAlignment w:val="top"/>
      </w:pPr>
      <w:r w:rsidRPr="00122831">
        <w:t xml:space="preserve">1) </w:t>
      </w:r>
      <w:r w:rsidRPr="00122831">
        <w:rPr>
          <w:color w:val="000000"/>
          <w:lang w:eastAsia="ar-SA"/>
        </w:rPr>
        <w:t xml:space="preserve">После получения документов, указанных в подпункте 4.5. пункта 4 раздела </w:t>
      </w:r>
      <w:r w:rsidRPr="00122831">
        <w:rPr>
          <w:color w:val="000000"/>
          <w:lang w:val="en-US" w:eastAsia="ar-SA"/>
        </w:rPr>
        <w:t>III</w:t>
      </w:r>
      <w:r w:rsidRPr="00122831">
        <w:rPr>
          <w:color w:val="000000"/>
          <w:lang w:eastAsia="ar-SA"/>
        </w:rPr>
        <w:t xml:space="preserve"> административного регламента, и в</w:t>
      </w:r>
      <w:r w:rsidRPr="00122831">
        <w:t xml:space="preserve"> случае соответствия представленных документов требованиям настоящего регламента специалист, ответственный за предоставление муниципальной услуги, направляет копию заявления и копию пакета прилагаемых документов на согласование с уполномоченными органами:</w:t>
      </w:r>
    </w:p>
    <w:p w:rsidR="00FD1521" w:rsidRPr="00122831" w:rsidRDefault="00FD1521" w:rsidP="00FD1521">
      <w:pPr>
        <w:spacing w:line="360" w:lineRule="auto"/>
        <w:ind w:firstLine="567"/>
        <w:jc w:val="both"/>
        <w:textAlignment w:val="top"/>
      </w:pPr>
      <w:r w:rsidRPr="00122831">
        <w:t>- Управление ГИБДД УМВД России по Челябинской области (в обязательном порядке);</w:t>
      </w:r>
    </w:p>
    <w:p w:rsidR="00FD1521" w:rsidRPr="00122831" w:rsidRDefault="00FD1521" w:rsidP="00FD1521">
      <w:pPr>
        <w:spacing w:line="360" w:lineRule="auto"/>
        <w:ind w:firstLine="567"/>
        <w:jc w:val="both"/>
        <w:textAlignment w:val="top"/>
      </w:pPr>
      <w:r w:rsidRPr="00122831">
        <w:t>- управление по охране объектов культурного наследия по Челябинской области (при размещении рекламной конструкции в охранной зоне исторического наследия);</w:t>
      </w:r>
    </w:p>
    <w:p w:rsidR="00FD1521" w:rsidRPr="00122831" w:rsidRDefault="00FD1521" w:rsidP="00FD1521">
      <w:pPr>
        <w:spacing w:line="360" w:lineRule="auto"/>
        <w:ind w:firstLine="567"/>
        <w:jc w:val="both"/>
        <w:textAlignment w:val="top"/>
      </w:pPr>
      <w:r w:rsidRPr="00122831">
        <w:t>- орган управления федеральной автодорогой (при размещении рекламной конструкции в полосе отвода участка федеральной автодороги);</w:t>
      </w:r>
    </w:p>
    <w:p w:rsidR="00FD1521" w:rsidRPr="00122831" w:rsidRDefault="00FD1521" w:rsidP="00FD1521">
      <w:pPr>
        <w:spacing w:line="360" w:lineRule="auto"/>
        <w:ind w:firstLine="567"/>
        <w:jc w:val="both"/>
        <w:textAlignment w:val="top"/>
      </w:pPr>
      <w:r w:rsidRPr="00122831">
        <w:t>- орган управления железной дорогой (при размещении рекламной конструкции в полосе отвода железной дороги);</w:t>
      </w:r>
    </w:p>
    <w:p w:rsidR="00FD1521" w:rsidRPr="00122831" w:rsidRDefault="00FD1521" w:rsidP="00FD1521">
      <w:pPr>
        <w:spacing w:line="360" w:lineRule="auto"/>
        <w:ind w:firstLine="567"/>
        <w:jc w:val="both"/>
        <w:textAlignment w:val="top"/>
      </w:pPr>
      <w:r w:rsidRPr="00122831">
        <w:t>- департамент архитектуры и градостроительства в обязательном порядке.</w:t>
      </w:r>
    </w:p>
    <w:p w:rsidR="00FD1521" w:rsidRPr="00122831" w:rsidRDefault="00FD1521" w:rsidP="00FD1521">
      <w:pPr>
        <w:spacing w:line="360" w:lineRule="auto"/>
        <w:ind w:firstLine="567"/>
        <w:jc w:val="both"/>
        <w:textAlignment w:val="top"/>
      </w:pPr>
      <w:r w:rsidRPr="00122831">
        <w:t xml:space="preserve">Итогом процедуры является предоставление листа согласования с подписями руководителей уполномоченных органов «согласовано», «не согласовано», при отказе в </w:t>
      </w:r>
      <w:r w:rsidRPr="00122831">
        <w:lastRenderedPageBreak/>
        <w:t>согласовании ответ должен быть мотивирован в письменной форме (форма листа согласования указана в приложении 4 к настоящему регламенту).</w:t>
      </w:r>
    </w:p>
    <w:p w:rsidR="00FD1521" w:rsidRPr="00122831" w:rsidRDefault="00FD1521" w:rsidP="00FD1521">
      <w:pPr>
        <w:spacing w:line="360" w:lineRule="auto"/>
        <w:ind w:firstLine="567"/>
        <w:jc w:val="both"/>
        <w:textAlignment w:val="top"/>
      </w:pPr>
      <w:r w:rsidRPr="00122831">
        <w:t>Срок согласования - не более 30 календарных дней.</w:t>
      </w:r>
    </w:p>
    <w:p w:rsidR="00FD1521" w:rsidRPr="00122831" w:rsidRDefault="00FD1521" w:rsidP="00FD1521">
      <w:pPr>
        <w:spacing w:line="360" w:lineRule="auto"/>
        <w:ind w:firstLine="567"/>
        <w:jc w:val="both"/>
        <w:textAlignment w:val="top"/>
      </w:pPr>
      <w:r w:rsidRPr="00122831">
        <w:t>5. Принятие решения о выдаче (об отказе в выдаче) разрешения на установку рекламной конструкции</w:t>
      </w:r>
    </w:p>
    <w:p w:rsidR="00FD1521" w:rsidRPr="00122831" w:rsidRDefault="00FD1521" w:rsidP="00FD1521">
      <w:pPr>
        <w:spacing w:line="360" w:lineRule="auto"/>
        <w:ind w:firstLine="567"/>
        <w:jc w:val="both"/>
        <w:textAlignment w:val="top"/>
      </w:pPr>
      <w:r w:rsidRPr="00122831">
        <w:t xml:space="preserve">5.1. При получении от органов, уполномоченных на проведение согласований, согласия на выдачу разрешения на установку рекламной конструкции специалист, ответственный за выдачу разрешений, готовит проект распоряжения </w:t>
      </w:r>
      <w:r w:rsidR="000B2571" w:rsidRPr="00122831">
        <w:t>Управление строительства и ЖКХ</w:t>
      </w:r>
      <w:r w:rsidRPr="00122831">
        <w:t xml:space="preserve"> «О выдаче разрешения на установку рекламной конструкции» по форме, указанной в приложении № 5 к административному регламенту, в срок 1 рабочий день.</w:t>
      </w:r>
    </w:p>
    <w:p w:rsidR="00FD1521" w:rsidRPr="00122831" w:rsidRDefault="00FD1521" w:rsidP="00FD1521">
      <w:pPr>
        <w:spacing w:line="360" w:lineRule="auto"/>
        <w:ind w:firstLine="567"/>
        <w:jc w:val="both"/>
        <w:textAlignment w:val="top"/>
      </w:pPr>
      <w:r w:rsidRPr="00122831">
        <w:t xml:space="preserve">5.2. Направление проекта распоряжения «О выдаче разрешения на установку рекламной конструкции» на согласование в порядке, установленном регламентом </w:t>
      </w:r>
      <w:r w:rsidR="000B2571" w:rsidRPr="00122831">
        <w:t>Управление строительства и ЖКХ</w:t>
      </w:r>
      <w:r w:rsidRPr="00122831">
        <w:t>, срок согласования 4 дня со дня получения согласований уполномоченных органов.</w:t>
      </w:r>
    </w:p>
    <w:p w:rsidR="00FD1521" w:rsidRPr="00122831" w:rsidRDefault="00FD1521" w:rsidP="00FD1521">
      <w:pPr>
        <w:spacing w:line="360" w:lineRule="auto"/>
        <w:ind w:firstLine="567"/>
        <w:jc w:val="both"/>
        <w:textAlignment w:val="top"/>
      </w:pPr>
      <w:r w:rsidRPr="00122831">
        <w:t>5.3. После согласования проекта распоряжения «О выдаче разрешения на установку рекламной конструкции» проект и заполненный бланк разрешения (два экземпляра) на установку рекламной конструкции направляются на подпись указывается руководитель исполнителя муниципальных услуг и регистрацию.</w:t>
      </w:r>
    </w:p>
    <w:p w:rsidR="00FD1521" w:rsidRPr="00122831" w:rsidRDefault="00FD1521" w:rsidP="00FD1521">
      <w:pPr>
        <w:spacing w:line="360" w:lineRule="auto"/>
        <w:ind w:firstLine="567"/>
        <w:jc w:val="both"/>
        <w:textAlignment w:val="top"/>
      </w:pPr>
      <w:r w:rsidRPr="00122831">
        <w:t xml:space="preserve">5.4. Распоряжение </w:t>
      </w:r>
      <w:r w:rsidR="000B2571" w:rsidRPr="00122831">
        <w:t>Управление строительства и ЖКХ</w:t>
      </w:r>
      <w:r w:rsidRPr="00122831">
        <w:t xml:space="preserve"> о выдаче разрешения и разрешение на установку рекламной конструкции направляются заявителю заказным письмом с уведомлением либо выдаются заявителю или уполномоченному им лицу под роспись специалистом </w:t>
      </w:r>
      <w:r w:rsidR="000B2571" w:rsidRPr="00122831">
        <w:t>Управление строительства и ЖКХ</w:t>
      </w:r>
      <w:r w:rsidRPr="00122831">
        <w:t xml:space="preserve"> в срок, не превышающий два дня с момента регистрации распоряжения.</w:t>
      </w:r>
    </w:p>
    <w:p w:rsidR="00FD1521" w:rsidRPr="00122831" w:rsidRDefault="00FD1521" w:rsidP="00FD1521">
      <w:pPr>
        <w:spacing w:line="360" w:lineRule="auto"/>
        <w:ind w:firstLine="567"/>
        <w:jc w:val="both"/>
        <w:textAlignment w:val="top"/>
      </w:pPr>
      <w:r w:rsidRPr="00122831">
        <w:t xml:space="preserve">5.5. При получении от органов, уполномоченных на проведение согласований, мотивированного отказа в согласовании выдачи разрешения по основаниям, изложенным в пункте 8 раздела </w:t>
      </w:r>
      <w:r w:rsidRPr="00122831">
        <w:rPr>
          <w:lang w:val="en-US"/>
        </w:rPr>
        <w:t>II</w:t>
      </w:r>
      <w:r w:rsidRPr="00122831">
        <w:t xml:space="preserve"> административного регламента, специалист </w:t>
      </w:r>
      <w:r w:rsidR="000B2571" w:rsidRPr="00122831">
        <w:t>Управление строительства и ЖКХ</w:t>
      </w:r>
      <w:r w:rsidRPr="00122831">
        <w:t xml:space="preserve">, ответственный за выдачу разрешений, готовит проект правового акта </w:t>
      </w:r>
      <w:r w:rsidR="000B2571" w:rsidRPr="00122831">
        <w:t>Управление строительства и ЖКХ</w:t>
      </w:r>
      <w:r w:rsidRPr="00122831">
        <w:t xml:space="preserve"> «Об отказе в выдаче разрешения на установку рекламной конструкции» по форме, указанной в приложении № 6 к административному регламенту, в срок 3 рабочих дня со дня получения ответа уполномоченных органов.</w:t>
      </w:r>
    </w:p>
    <w:p w:rsidR="00FD1521" w:rsidRPr="00122831" w:rsidRDefault="00FD1521" w:rsidP="00FD1521">
      <w:pPr>
        <w:spacing w:line="360" w:lineRule="auto"/>
        <w:ind w:firstLine="567"/>
        <w:jc w:val="both"/>
        <w:textAlignment w:val="top"/>
      </w:pPr>
      <w:r w:rsidRPr="00122831">
        <w:t xml:space="preserve">5.6. Направление проекта распоряжения «Об отказе в выдаче разрешения на установку рекламной конструкции» на согласование в порядке, установленном регламентом </w:t>
      </w:r>
      <w:r w:rsidR="000B2571" w:rsidRPr="00122831">
        <w:t>МУ «Управление строительства и ЖКХ»</w:t>
      </w:r>
      <w:r w:rsidRPr="00122831">
        <w:t>, срок согласования 4 дня со дня получения согласований уполномоченных органов.</w:t>
      </w:r>
    </w:p>
    <w:p w:rsidR="00FD1521" w:rsidRPr="00122831" w:rsidRDefault="00FD1521" w:rsidP="00FD1521">
      <w:pPr>
        <w:spacing w:line="360" w:lineRule="auto"/>
        <w:ind w:firstLine="567"/>
        <w:jc w:val="both"/>
        <w:textAlignment w:val="top"/>
      </w:pPr>
      <w:r w:rsidRPr="00122831">
        <w:lastRenderedPageBreak/>
        <w:t>5.7. После согласования проекта правового акта «Об отказе в выдаче разрешения на установку рекламной конструкции» проект направляется на подпись указывается руководитель исполнителя муниципальных услуг и регистрацию.</w:t>
      </w:r>
    </w:p>
    <w:p w:rsidR="00FD1521" w:rsidRPr="00122831" w:rsidRDefault="00FD1521" w:rsidP="00FD1521">
      <w:pPr>
        <w:spacing w:line="360" w:lineRule="auto"/>
        <w:ind w:firstLine="567"/>
        <w:jc w:val="both"/>
        <w:textAlignment w:val="top"/>
      </w:pPr>
      <w:r w:rsidRPr="00122831">
        <w:t xml:space="preserve">5.8. Проект правового акта </w:t>
      </w:r>
      <w:r w:rsidR="000B2571" w:rsidRPr="00122831">
        <w:t>«Управление строительства и ЖКХ»</w:t>
      </w:r>
      <w:r w:rsidRPr="00122831">
        <w:t xml:space="preserve"> об отказе в выдаче разрешения на установку рекламной конструкции и уведомление об отказе направляются заявителю заказным письмом с уведомлением либо выдаются заявителю или уполномоченному им лицу под роспись специалистом </w:t>
      </w:r>
      <w:r w:rsidR="000B2571" w:rsidRPr="00122831">
        <w:t>Управление строительства и ЖКХ</w:t>
      </w:r>
      <w:r w:rsidRPr="00122831">
        <w:t xml:space="preserve"> в срок, не превышающий два дня с момента регистрации распоряжения.</w:t>
      </w:r>
    </w:p>
    <w:p w:rsidR="00FD1521" w:rsidRPr="00122831" w:rsidRDefault="00FD1521" w:rsidP="00FD1521">
      <w:pPr>
        <w:spacing w:line="360" w:lineRule="auto"/>
        <w:ind w:firstLine="567"/>
        <w:jc w:val="both"/>
        <w:textAlignment w:val="top"/>
      </w:pPr>
      <w:r w:rsidRPr="00122831">
        <w:t xml:space="preserve">5.9. В случае предоставления заявителем заявления и самостоятельно согласованных документов процедуры, предусмотренные пунктом 5.1.-5.2.  раздела </w:t>
      </w:r>
      <w:r w:rsidRPr="00122831">
        <w:rPr>
          <w:lang w:val="en-US"/>
        </w:rPr>
        <w:t>III</w:t>
      </w:r>
      <w:r w:rsidRPr="00122831">
        <w:t xml:space="preserve"> административного регламента, не исполняются, документы на согласование уполномоченным органам не направляются, производятся действия в соответствии с п. 5.3.-5.4. раздела </w:t>
      </w:r>
      <w:r w:rsidRPr="00122831">
        <w:rPr>
          <w:lang w:val="en-US"/>
        </w:rPr>
        <w:t>III</w:t>
      </w:r>
      <w:r w:rsidRPr="00122831">
        <w:t xml:space="preserve"> административного регламента.</w:t>
      </w:r>
    </w:p>
    <w:p w:rsidR="00FD1521" w:rsidRPr="00122831" w:rsidRDefault="00FD1521" w:rsidP="00FD1521">
      <w:pPr>
        <w:spacing w:line="360" w:lineRule="auto"/>
        <w:ind w:firstLine="567"/>
        <w:jc w:val="both"/>
        <w:textAlignment w:val="top"/>
      </w:pPr>
      <w:r w:rsidRPr="00122831">
        <w:t>5.10. В случае выявления несоответствия предоставленных документов требованиям административного регламента (представлен неполный пакет документов, заявление и документы не поддаются прочтению, заполнены не все реквизиты бланка заявления) заявителю направляется уведомление об оставлении заявления без рассмотрения.</w:t>
      </w:r>
    </w:p>
    <w:p w:rsidR="00FD1521" w:rsidRPr="00122831" w:rsidRDefault="00FD1521" w:rsidP="00FD1521">
      <w:pPr>
        <w:spacing w:line="360" w:lineRule="auto"/>
        <w:ind w:firstLine="567"/>
        <w:jc w:val="both"/>
        <w:textAlignment w:val="top"/>
      </w:pPr>
      <w:r w:rsidRPr="00122831">
        <w:t xml:space="preserve">5.11. В </w:t>
      </w:r>
      <w:r w:rsidR="000B2571" w:rsidRPr="00122831">
        <w:t>Управление строительства и ЖКХ</w:t>
      </w:r>
      <w:r w:rsidRPr="00122831">
        <w:t xml:space="preserve"> ведется реестр выданных распоряжений о выдаче разрешений на установку рекламных конструкций, распоряжений об отказе в выдаче разрешения на установку рекламной конструкции специалистом </w:t>
      </w:r>
      <w:r w:rsidR="000B2571" w:rsidRPr="00122831">
        <w:t>Управление строительства и ЖКХ</w:t>
      </w:r>
      <w:r w:rsidRPr="00122831">
        <w:t>, ответственным за предоставление муниципальной услуги по выдаче разрешений.</w:t>
      </w:r>
    </w:p>
    <w:p w:rsidR="00FD1521" w:rsidRPr="00122831" w:rsidRDefault="00FD1521" w:rsidP="00FD1521">
      <w:pPr>
        <w:spacing w:line="360" w:lineRule="auto"/>
        <w:ind w:firstLine="567"/>
        <w:jc w:val="both"/>
        <w:textAlignment w:val="top"/>
      </w:pPr>
      <w:r w:rsidRPr="00122831">
        <w:t>5.12.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связи или электронной связи, должностное лицо, ответственное за рассмотрение документов, направляет один экземпляр разрешения на установку рекламной конструкции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FD1521" w:rsidRPr="00122831" w:rsidRDefault="00FD1521" w:rsidP="00FD1521">
      <w:pPr>
        <w:spacing w:line="360" w:lineRule="auto"/>
        <w:ind w:firstLine="567"/>
        <w:jc w:val="both"/>
        <w:textAlignment w:val="top"/>
      </w:pPr>
      <w:r w:rsidRPr="00122831">
        <w:t>При направлении результата предоставления муниципальной услуги в форме электронного документа с использованием информационных систем общего пользования подлинность документов должна быть удостоверена в порядке, определенном действующим законодательством.</w:t>
      </w:r>
    </w:p>
    <w:p w:rsidR="00FD1521" w:rsidRPr="00122831" w:rsidRDefault="00FD1521" w:rsidP="00FD1521">
      <w:pPr>
        <w:spacing w:line="360" w:lineRule="auto"/>
        <w:ind w:firstLine="567"/>
        <w:jc w:val="both"/>
        <w:textAlignment w:val="top"/>
      </w:pPr>
      <w:r w:rsidRPr="00122831">
        <w:t xml:space="preserve">6. Административные процедуры по предоставлению муниципальной услуги в части аннулирования разрешений на установку рекламных конструкций </w:t>
      </w:r>
    </w:p>
    <w:p w:rsidR="00FD1521" w:rsidRPr="00122831" w:rsidRDefault="00FD1521" w:rsidP="00FD1521">
      <w:pPr>
        <w:spacing w:line="360" w:lineRule="auto"/>
        <w:ind w:firstLine="567"/>
        <w:jc w:val="both"/>
        <w:textAlignment w:val="top"/>
      </w:pPr>
      <w:r w:rsidRPr="00122831">
        <w:lastRenderedPageBreak/>
        <w:t>Предоставление муниципальной услуги включает в себя следующие административные процедуры:</w:t>
      </w:r>
    </w:p>
    <w:p w:rsidR="00FD1521" w:rsidRPr="00122831" w:rsidRDefault="00FD1521" w:rsidP="00FD1521">
      <w:pPr>
        <w:spacing w:line="360" w:lineRule="auto"/>
        <w:ind w:firstLine="567"/>
        <w:jc w:val="both"/>
        <w:textAlignment w:val="top"/>
      </w:pPr>
      <w:r w:rsidRPr="00122831">
        <w:t xml:space="preserve">1) прием, регистрация документов Администрацией и направление документов в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 xml:space="preserve">2) проверка представленных документов и оформление результата предоставления муниципальной услуги (подготовка проекта правового акта </w:t>
      </w:r>
      <w:r w:rsidR="000B2571" w:rsidRPr="00122831">
        <w:t>Управление строительства и ЖКХ</w:t>
      </w:r>
      <w:r w:rsidRPr="00122831">
        <w:t xml:space="preserve"> об аннулировании разрешения на установку рекламной конструкции на территории </w:t>
      </w:r>
      <w:r w:rsidR="00B4357A" w:rsidRPr="00122831">
        <w:t xml:space="preserve">Варненский муниципальный район </w:t>
      </w:r>
      <w:r w:rsidRPr="00122831">
        <w:t xml:space="preserve">Челябинской области, согласование, передача на подпись </w:t>
      </w:r>
      <w:r w:rsidR="007F2E0D" w:rsidRPr="00122831">
        <w:t>начальнику Управления строительства и ЖКХ</w:t>
      </w:r>
    </w:p>
    <w:p w:rsidR="00FD1521" w:rsidRPr="00122831" w:rsidRDefault="00FD1521" w:rsidP="00FD1521">
      <w:pPr>
        <w:spacing w:line="360" w:lineRule="auto"/>
        <w:ind w:firstLine="567"/>
        <w:jc w:val="both"/>
        <w:textAlignment w:val="top"/>
      </w:pPr>
      <w:r w:rsidRPr="00122831">
        <w:t xml:space="preserve">3) выдача результата предоставления муниципальной услуги (решения об аннулировании разрешения на установку рекламной конструкции на территории </w:t>
      </w:r>
      <w:r w:rsidR="007F2E0D" w:rsidRPr="00122831">
        <w:t xml:space="preserve">Варненского муниципального района </w:t>
      </w:r>
      <w:r w:rsidRPr="00122831">
        <w:t xml:space="preserve">Челябинской области) заявителю путем направления заказным письмом с уведомлением либо выдачи заявителю или уполномоченному им лицу под роспись должностным лицом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 xml:space="preserve">6.1. Прием, регистрация уведомления об аннулировании разрешения на установку рекламной конструкции и направление документов в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 xml:space="preserve">Основанием для начала административной процедуры является обращение заявителя в Администрацию </w:t>
      </w:r>
      <w:r w:rsidR="00B4357A" w:rsidRPr="00122831">
        <w:t xml:space="preserve">Варненский муниципальный район </w:t>
      </w:r>
      <w:r w:rsidRPr="00122831">
        <w:t>Челябинской области с уведомлением по форме, указанной в Приложении № 3 к административному регламенту, и документами, предусмотренными пунктами 6.4. - 6.5. административного регламента.</w:t>
      </w:r>
    </w:p>
    <w:p w:rsidR="00FD1521" w:rsidRPr="00122831" w:rsidRDefault="00FD1521" w:rsidP="00FD1521">
      <w:pPr>
        <w:spacing w:line="360" w:lineRule="auto"/>
        <w:ind w:firstLine="567"/>
        <w:jc w:val="both"/>
        <w:textAlignment w:val="top"/>
      </w:pPr>
      <w:r w:rsidRPr="00122831">
        <w:t xml:space="preserve">Документы принимаются в соответствии с требованиями регламента администрации </w:t>
      </w:r>
      <w:r w:rsidR="00B4357A" w:rsidRPr="00122831">
        <w:t xml:space="preserve">Варненский муниципальный район </w:t>
      </w:r>
      <w:r w:rsidRPr="00122831">
        <w:t>Челябинской области.</w:t>
      </w:r>
    </w:p>
    <w:p w:rsidR="00FD1521" w:rsidRPr="00122831" w:rsidRDefault="00FD1521" w:rsidP="00FD1521">
      <w:pPr>
        <w:spacing w:line="360" w:lineRule="auto"/>
        <w:ind w:firstLine="567"/>
        <w:jc w:val="both"/>
        <w:textAlignment w:val="top"/>
      </w:pPr>
      <w:r w:rsidRPr="00122831">
        <w:t>Регистрация может происходить автоматически посредством электронной техники.</w:t>
      </w:r>
    </w:p>
    <w:p w:rsidR="00FD1521" w:rsidRPr="00122831" w:rsidRDefault="00FD1521" w:rsidP="00FD1521">
      <w:pPr>
        <w:spacing w:line="360" w:lineRule="auto"/>
        <w:ind w:firstLine="567"/>
        <w:jc w:val="both"/>
        <w:textAlignment w:val="top"/>
      </w:pPr>
      <w:r w:rsidRPr="00122831">
        <w:t>Максимальный срок выполнения административной процедуры составляет три рабочих дня.</w:t>
      </w:r>
    </w:p>
    <w:p w:rsidR="00FD1521" w:rsidRPr="00122831" w:rsidRDefault="00FD1521" w:rsidP="00FD1521">
      <w:pPr>
        <w:spacing w:line="360" w:lineRule="auto"/>
        <w:ind w:firstLine="567"/>
        <w:jc w:val="both"/>
        <w:textAlignment w:val="top"/>
      </w:pPr>
      <w:r w:rsidRPr="00122831">
        <w:t xml:space="preserve">6.2. Проверка представленных документов и оформление результата предоставления муниципальной услуги (подготовка проекта правового акта администрации </w:t>
      </w:r>
      <w:r w:rsidR="00B4357A" w:rsidRPr="00122831">
        <w:t xml:space="preserve">Варненского муниципального района </w:t>
      </w:r>
      <w:r w:rsidRPr="00122831">
        <w:t xml:space="preserve">Челябинской области об аннулировании разрешения на установку рекламной конструкции на территории </w:t>
      </w:r>
      <w:r w:rsidR="00B4357A" w:rsidRPr="00122831">
        <w:t xml:space="preserve">Варненского муниципального района </w:t>
      </w:r>
      <w:r w:rsidRPr="00122831">
        <w:t xml:space="preserve">Челябинской области, согласование, передача на подпись </w:t>
      </w:r>
      <w:r w:rsidR="00B4357A" w:rsidRPr="00122831">
        <w:t>начальнику Управление строительства и ЖКХ</w:t>
      </w:r>
      <w:r w:rsidR="00130A58">
        <w:t xml:space="preserve"> </w:t>
      </w:r>
      <w:r w:rsidRPr="00122831">
        <w:t xml:space="preserve">Основанием для начала административной процедуры является поступление должностному лицу отдела </w:t>
      </w:r>
      <w:r w:rsidR="000B2571" w:rsidRPr="00122831">
        <w:t>Управление строительства и ЖКХ</w:t>
      </w:r>
      <w:r w:rsidRPr="00122831">
        <w:t xml:space="preserve"> уведомления с установленным пакетом документов, зарегистрированное в установленном порядке.</w:t>
      </w:r>
    </w:p>
    <w:p w:rsidR="00FD1521" w:rsidRPr="00122831" w:rsidRDefault="00FD1521" w:rsidP="00FD1521">
      <w:pPr>
        <w:spacing w:line="360" w:lineRule="auto"/>
        <w:ind w:firstLine="567"/>
        <w:jc w:val="both"/>
        <w:textAlignment w:val="top"/>
      </w:pPr>
      <w:r w:rsidRPr="00122831">
        <w:lastRenderedPageBreak/>
        <w:t>Рассмотрение заявления и установленного пакета документов осуществляется должностными лицами</w:t>
      </w:r>
      <w:r w:rsidR="007F2E0D" w:rsidRPr="00122831">
        <w:t xml:space="preserve"> </w:t>
      </w:r>
      <w:r w:rsidR="005F1BCE" w:rsidRPr="00122831">
        <w:t>Управление строительства и ЖКХ</w:t>
      </w:r>
      <w:r w:rsidR="00B4357A" w:rsidRPr="00122831">
        <w:t>, срок исполнения процедуры -  30 дней</w:t>
      </w:r>
    </w:p>
    <w:p w:rsidR="00FD1521" w:rsidRPr="00122831" w:rsidRDefault="00FD1521" w:rsidP="00FD1521">
      <w:pPr>
        <w:spacing w:line="360" w:lineRule="auto"/>
        <w:ind w:firstLine="567"/>
        <w:jc w:val="both"/>
        <w:textAlignment w:val="top"/>
      </w:pPr>
      <w:r w:rsidRPr="00122831">
        <w:t>Рассмотрение заявления и установленного пакета документов производится с целью проверки их соответствия требованиям законодательства о рекламе.</w:t>
      </w:r>
    </w:p>
    <w:p w:rsidR="00FD1521" w:rsidRPr="00122831" w:rsidRDefault="00FD1521" w:rsidP="00FD1521">
      <w:pPr>
        <w:spacing w:line="360" w:lineRule="auto"/>
        <w:ind w:firstLine="567"/>
        <w:jc w:val="both"/>
        <w:textAlignment w:val="top"/>
      </w:pPr>
      <w:r w:rsidRPr="00122831">
        <w:t>Должностное лицо отдела</w:t>
      </w:r>
      <w:r w:rsidR="005F1BCE" w:rsidRPr="00122831">
        <w:t xml:space="preserve"> Управление строительства и ЖКХ</w:t>
      </w:r>
      <w:r w:rsidRPr="00122831">
        <w:t xml:space="preserve"> при рассмотрении заявления устанавливает:</w:t>
      </w:r>
    </w:p>
    <w:p w:rsidR="00FD1521" w:rsidRPr="00122831" w:rsidRDefault="00FD1521" w:rsidP="00FD1521">
      <w:pPr>
        <w:spacing w:line="360" w:lineRule="auto"/>
        <w:ind w:firstLine="567"/>
        <w:jc w:val="both"/>
        <w:textAlignment w:val="top"/>
      </w:pPr>
      <w:r w:rsidRPr="00122831">
        <w:t>- полноту и достоверность сведений, представленных заявителем;</w:t>
      </w:r>
    </w:p>
    <w:p w:rsidR="00FD1521" w:rsidRPr="00122831" w:rsidRDefault="00FD1521" w:rsidP="00FD1521">
      <w:pPr>
        <w:spacing w:line="360" w:lineRule="auto"/>
        <w:ind w:firstLine="567"/>
        <w:jc w:val="both"/>
        <w:textAlignment w:val="top"/>
      </w:pPr>
      <w:r w:rsidRPr="00122831">
        <w:t>- соответствие документов, представленных заявителем для получения решения об аннулировании разрешения на установку рекламной конструкции, требованиям действующего законодательства Российской Федерации.</w:t>
      </w:r>
    </w:p>
    <w:p w:rsidR="00FD1521" w:rsidRPr="00122831" w:rsidRDefault="00FD1521" w:rsidP="00FD1521">
      <w:pPr>
        <w:spacing w:line="360" w:lineRule="auto"/>
        <w:ind w:firstLine="567"/>
        <w:jc w:val="both"/>
        <w:textAlignment w:val="top"/>
      </w:pPr>
      <w:r w:rsidRPr="00122831">
        <w:t>В случае соответствия представленных документов требованиям действующего законодательства должностное лицо</w:t>
      </w:r>
      <w:r w:rsidR="005F1BCE" w:rsidRPr="00122831">
        <w:t xml:space="preserve"> Управление строительства и ЖКХ</w:t>
      </w:r>
      <w:r w:rsidRPr="00122831">
        <w:t xml:space="preserve"> готовит проект правового акта «Об аннулировании разрешения на установку рекламной конструкции» по форме, указанной в приложении № 7 к административному регламенту, и направляет его на согласование в установленном порядке.</w:t>
      </w:r>
    </w:p>
    <w:p w:rsidR="00FD1521" w:rsidRPr="00122831" w:rsidRDefault="00FD1521" w:rsidP="00FD1521">
      <w:pPr>
        <w:spacing w:line="360" w:lineRule="auto"/>
        <w:ind w:firstLine="567"/>
        <w:jc w:val="both"/>
        <w:textAlignment w:val="top"/>
      </w:pPr>
      <w:r w:rsidRPr="00122831">
        <w:t>6.3. Выдача правового акта об аннулировании разрешения на установку рекламной конструкции.</w:t>
      </w:r>
    </w:p>
    <w:p w:rsidR="00FD1521" w:rsidRPr="00122831" w:rsidRDefault="00FD1521" w:rsidP="00FD1521">
      <w:pPr>
        <w:spacing w:line="360" w:lineRule="auto"/>
        <w:ind w:firstLine="567"/>
        <w:jc w:val="both"/>
        <w:textAlignment w:val="top"/>
      </w:pPr>
      <w:r w:rsidRPr="00122831">
        <w:t>Правовой акт «Об аннулировании разрешения на установку рекламной конструкции» заявителю направляется заявителю заказным письмом с уведомлением либо выдается заявителю или уполномоченному им лицу под роспись должностным лицом</w:t>
      </w:r>
      <w:r w:rsidR="005F1BCE" w:rsidRPr="00122831">
        <w:t xml:space="preserve"> МУ «Управление строительства и ЖКХ»</w:t>
      </w:r>
      <w:r w:rsidRPr="00122831">
        <w:t xml:space="preserve"> в течение 3 дней со дня подписания правового акта, не позднее одного месяца с момента подачи заявления об аннулировании разрешения на установку рекламной конструкции.</w:t>
      </w:r>
    </w:p>
    <w:p w:rsidR="00FD1521" w:rsidRPr="00122831" w:rsidRDefault="00FD1521" w:rsidP="00FD1521">
      <w:pPr>
        <w:spacing w:line="360" w:lineRule="auto"/>
        <w:ind w:firstLine="567"/>
        <w:jc w:val="both"/>
        <w:textAlignment w:val="top"/>
      </w:pPr>
      <w:r w:rsidRPr="00122831">
        <w:t>В случае, если заявитель при подаче уведомления изъявил желание получить результат предоставления муниципальной услуги с использованием средств почтовой связи или электронной связи, должностное лицо, ответственное за рассмотрение документов, направляет один экземпляр разрешения на установку рекламной конструкции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FD1521" w:rsidRPr="00122831" w:rsidRDefault="00FD1521" w:rsidP="00FD1521">
      <w:pPr>
        <w:spacing w:line="360" w:lineRule="auto"/>
        <w:ind w:firstLine="567"/>
        <w:jc w:val="both"/>
        <w:textAlignment w:val="top"/>
      </w:pPr>
      <w:r w:rsidRPr="00122831">
        <w:t xml:space="preserve">При направлении результата предоставления муниципальной услуги в форме электронного документа с использованием информационных систем общего пользования подлинность документов должна быть удостоверена в порядке, определенном действующим законодательством (абзац 4 пункта 6.3. раздела </w:t>
      </w:r>
      <w:r w:rsidRPr="00122831">
        <w:rPr>
          <w:lang w:val="en-US"/>
        </w:rPr>
        <w:t>III</w:t>
      </w:r>
      <w:r w:rsidRPr="00122831">
        <w:t xml:space="preserve"> административного регламента вступает в силу 1 января 2014 года).</w:t>
      </w:r>
    </w:p>
    <w:p w:rsidR="00FD1521" w:rsidRPr="00122831" w:rsidRDefault="00FD1521" w:rsidP="00FD1521">
      <w:pPr>
        <w:spacing w:line="360" w:lineRule="auto"/>
        <w:ind w:firstLine="567"/>
        <w:jc w:val="both"/>
        <w:textAlignment w:val="top"/>
      </w:pPr>
      <w:r w:rsidRPr="00122831">
        <w:lastRenderedPageBreak/>
        <w:t xml:space="preserve">6.4. На основании обращения физического или юридического лица, а также в ходе проведения мониторинга установленных рекламных конструкций на территории </w:t>
      </w:r>
      <w:r w:rsidR="00B4357A" w:rsidRPr="00122831">
        <w:t xml:space="preserve">Варненский муниципальный район </w:t>
      </w:r>
      <w:r w:rsidRPr="00122831">
        <w:t xml:space="preserve">Челябинской области при наличии оснований, предусмотренных частью 10 статьи 19 Федерального закона от 13.03.2006 № 38-ФЗ «О рекламе» </w:t>
      </w:r>
      <w:r w:rsidR="000B2571" w:rsidRPr="00122831">
        <w:t>Управление строительства и ЖКХ</w:t>
      </w:r>
      <w:r w:rsidRPr="00122831">
        <w:t>выдает предписания о демонтаже указанных конструкций по форме согласно приложению № 8 к административному регламенту).</w:t>
      </w:r>
    </w:p>
    <w:p w:rsidR="00FD1521" w:rsidRPr="00122831" w:rsidRDefault="00FD1521" w:rsidP="00FD1521">
      <w:pPr>
        <w:spacing w:line="360" w:lineRule="auto"/>
        <w:ind w:firstLine="567"/>
        <w:jc w:val="both"/>
        <w:textAlignment w:val="top"/>
      </w:pPr>
      <w:r w:rsidRPr="00122831">
        <w:t>Результат административного действия - направление предписания о демонтаже самовольно установленной рекламной конструкции лицу, допустившему самовольную установку рекламной конструкции (в случае, когда такое лицо может быть установлено).</w:t>
      </w:r>
    </w:p>
    <w:p w:rsidR="00FD1521" w:rsidRPr="00122831" w:rsidRDefault="00FD1521" w:rsidP="00FD1521">
      <w:pPr>
        <w:spacing w:line="360" w:lineRule="auto"/>
        <w:ind w:firstLine="567"/>
        <w:jc w:val="both"/>
        <w:textAlignment w:val="top"/>
      </w:pPr>
      <w:r w:rsidRPr="00122831">
        <w:t xml:space="preserve">В случае когда лицо, допустившее самовольное размещение рекламной конструкции, установить не представляется возможным, на официальном сайте администрации </w:t>
      </w:r>
      <w:r w:rsidR="00AB3A5F" w:rsidRPr="00122831">
        <w:t xml:space="preserve">Варненского муниципального района </w:t>
      </w:r>
      <w:r w:rsidRPr="00122831">
        <w:t xml:space="preserve"> Челябинской области, а также в газете </w:t>
      </w:r>
      <w:r w:rsidR="00AB3A5F" w:rsidRPr="00122831">
        <w:t>« Советское село»  в</w:t>
      </w:r>
      <w:r w:rsidRPr="00122831">
        <w:t xml:space="preserve"> течение 30 дней с момента выявления незаконной установки размещается информация о демонтаже самовольно установленной рекламной конструкции.</w:t>
      </w:r>
    </w:p>
    <w:p w:rsidR="00FD1521" w:rsidRPr="00122831" w:rsidRDefault="00FD1521" w:rsidP="00FD1521">
      <w:pPr>
        <w:spacing w:line="360" w:lineRule="auto"/>
        <w:ind w:firstLine="567"/>
        <w:jc w:val="both"/>
        <w:textAlignment w:val="top"/>
      </w:pPr>
      <w:r w:rsidRPr="00122831">
        <w:t xml:space="preserve">При невыполнении обязанности по демонтажу рекламной конструкции орган местного самоуправления муниципального района или орган местного самоуправления городского округа вправе обратиться в суд с иском о принудительном осуществлении демонтажа рекламной конструкции.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 </w:t>
      </w:r>
    </w:p>
    <w:p w:rsidR="00FD1521" w:rsidRPr="00122831" w:rsidRDefault="00FD1521" w:rsidP="00FD1521">
      <w:pPr>
        <w:spacing w:line="360" w:lineRule="auto"/>
        <w:ind w:firstLine="567"/>
        <w:jc w:val="center"/>
        <w:textAlignment w:val="top"/>
        <w:outlineLvl w:val="0"/>
        <w:rPr>
          <w:bCs/>
          <w:kern w:val="36"/>
        </w:rPr>
      </w:pPr>
    </w:p>
    <w:p w:rsidR="00FD1521" w:rsidRPr="00122831" w:rsidRDefault="00FD1521" w:rsidP="00FD1521">
      <w:pPr>
        <w:spacing w:line="360" w:lineRule="auto"/>
        <w:ind w:firstLine="567"/>
        <w:jc w:val="center"/>
        <w:textAlignment w:val="top"/>
        <w:outlineLvl w:val="0"/>
        <w:rPr>
          <w:bCs/>
          <w:kern w:val="36"/>
        </w:rPr>
      </w:pPr>
      <w:r w:rsidRPr="00122831">
        <w:rPr>
          <w:bCs/>
          <w:kern w:val="36"/>
        </w:rPr>
        <w:t xml:space="preserve">Раздел </w:t>
      </w:r>
      <w:r w:rsidRPr="00122831">
        <w:rPr>
          <w:bCs/>
          <w:kern w:val="36"/>
          <w:lang w:val="en-US"/>
        </w:rPr>
        <w:t>IV</w:t>
      </w:r>
      <w:r w:rsidRPr="00122831">
        <w:rPr>
          <w:bCs/>
          <w:kern w:val="36"/>
        </w:rPr>
        <w:t>. Формы контроля за исполнением административного регламента</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осуществляется </w:t>
      </w:r>
      <w:r w:rsidR="008A6F48" w:rsidRPr="00122831">
        <w:t xml:space="preserve">начальником </w:t>
      </w:r>
      <w:r w:rsidR="00A50817" w:rsidRPr="00122831">
        <w:t>МУ Управления строительства и ЖКХ</w:t>
      </w:r>
      <w:r w:rsidR="00130A58">
        <w:t>.</w:t>
      </w:r>
    </w:p>
    <w:p w:rsidR="00FD1521" w:rsidRPr="00122831" w:rsidRDefault="00FD1521" w:rsidP="00FD1521">
      <w:pPr>
        <w:autoSpaceDE w:val="0"/>
        <w:autoSpaceDN w:val="0"/>
        <w:adjustRightInd w:val="0"/>
        <w:spacing w:line="360" w:lineRule="auto"/>
        <w:ind w:firstLine="567"/>
        <w:jc w:val="both"/>
        <w:rPr>
          <w:bCs/>
        </w:rPr>
      </w:pPr>
      <w:r w:rsidRPr="00122831">
        <w:rPr>
          <w:bCs/>
        </w:rPr>
        <w:t>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w:t>
      </w:r>
      <w:r w:rsidRPr="00122831">
        <w:rPr>
          <w:bCs/>
        </w:rPr>
        <w:lastRenderedPageBreak/>
        <w:t xml:space="preserve">осуществляется должностными лицами </w:t>
      </w:r>
      <w:r w:rsidR="000B2571" w:rsidRPr="00122831">
        <w:t>МУ «Управление строительства и ЖКХ»</w:t>
      </w:r>
      <w:r w:rsidRPr="00122831">
        <w:rPr>
          <w:bCs/>
        </w:rPr>
        <w:t xml:space="preserve">, ответственными за организацию предоставления муниципальной услуги. Перечень должностных лиц, осуществляющих текущий контроль и периодичность осуществления проверок, устанавливается руководителем </w:t>
      </w:r>
      <w:r w:rsidR="000B2571" w:rsidRPr="00122831">
        <w:t>МУ «Управление строительства и ЖКХ»</w:t>
      </w:r>
      <w:r w:rsidRPr="00122831">
        <w:rPr>
          <w:bCs/>
        </w:rPr>
        <w:t>.</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Проверки могут быть плановыми (осуществляются на основании годовых планов работы </w:t>
      </w:r>
      <w:r w:rsidR="000B2571" w:rsidRPr="00122831">
        <w:t>МУ «Управление строительства и ЖКХ»</w:t>
      </w:r>
      <w:r w:rsidRPr="00122831">
        <w:rPr>
          <w:bCs/>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Проверки также могут проводиться по конкретному обращению заявителя.</w:t>
      </w:r>
    </w:p>
    <w:p w:rsidR="00FD1521" w:rsidRPr="00122831" w:rsidRDefault="00FD1521" w:rsidP="00FD1521">
      <w:pPr>
        <w:autoSpaceDE w:val="0"/>
        <w:autoSpaceDN w:val="0"/>
        <w:adjustRightInd w:val="0"/>
        <w:spacing w:line="360" w:lineRule="auto"/>
        <w:ind w:firstLine="567"/>
        <w:jc w:val="both"/>
        <w:rPr>
          <w:bCs/>
        </w:rPr>
      </w:pPr>
      <w:r w:rsidRPr="00122831">
        <w:rPr>
          <w:bCs/>
        </w:rPr>
        <w:t>4.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FD1521" w:rsidRPr="00122831" w:rsidRDefault="00FD1521" w:rsidP="00FD1521">
      <w:pPr>
        <w:autoSpaceDE w:val="0"/>
        <w:autoSpaceDN w:val="0"/>
        <w:adjustRightInd w:val="0"/>
        <w:spacing w:line="360" w:lineRule="auto"/>
        <w:ind w:firstLine="567"/>
        <w:jc w:val="both"/>
        <w:rPr>
          <w:bCs/>
        </w:rPr>
      </w:pPr>
      <w:r w:rsidRPr="00122831">
        <w:rPr>
          <w:bCs/>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FD1521" w:rsidRPr="00122831" w:rsidRDefault="00FD1521" w:rsidP="00FD1521">
      <w:pPr>
        <w:autoSpaceDE w:val="0"/>
        <w:autoSpaceDN w:val="0"/>
        <w:adjustRightInd w:val="0"/>
        <w:spacing w:line="360" w:lineRule="auto"/>
        <w:ind w:firstLine="567"/>
        <w:jc w:val="both"/>
        <w:rPr>
          <w:bCs/>
        </w:rPr>
      </w:pPr>
      <w:r w:rsidRPr="00122831">
        <w:rPr>
          <w:bCs/>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Должностные лица </w:t>
      </w:r>
      <w:r w:rsidR="000B2571" w:rsidRPr="00122831">
        <w:t>Управление строительства и ЖКХ</w:t>
      </w:r>
      <w:r w:rsidRPr="00122831">
        <w:rPr>
          <w:bCs/>
        </w:rPr>
        <w:t xml:space="preserve"> несут персональную ответственность за соблюдение сроков согласования документов и их сохранность в период нахождения в </w:t>
      </w:r>
      <w:r w:rsidR="000B2571" w:rsidRPr="00122831">
        <w:t>Управление строительства и ЖКХ</w:t>
      </w:r>
      <w:r w:rsidRPr="00122831">
        <w:rPr>
          <w:bCs/>
        </w:rPr>
        <w:t>.</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Персональная ответственность закрепляется в должностных инструкциях специалистов </w:t>
      </w:r>
      <w:r w:rsidR="000B2571" w:rsidRPr="00122831">
        <w:t>Управление строительства и ЖКХ</w:t>
      </w:r>
      <w:r w:rsidRPr="00122831">
        <w:rPr>
          <w:bCs/>
        </w:rPr>
        <w:t>.</w:t>
      </w:r>
    </w:p>
    <w:p w:rsidR="00FD1521" w:rsidRPr="00122831" w:rsidRDefault="00FD1521" w:rsidP="00FD1521">
      <w:pPr>
        <w:autoSpaceDE w:val="0"/>
        <w:autoSpaceDN w:val="0"/>
        <w:adjustRightInd w:val="0"/>
        <w:spacing w:line="360" w:lineRule="auto"/>
        <w:ind w:firstLine="567"/>
        <w:jc w:val="both"/>
        <w:rPr>
          <w:bCs/>
        </w:rPr>
      </w:pPr>
      <w:r w:rsidRPr="00122831">
        <w:rPr>
          <w:bCs/>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D1521" w:rsidRPr="00122831" w:rsidRDefault="00FD1521" w:rsidP="00FD1521">
      <w:pPr>
        <w:spacing w:line="360" w:lineRule="auto"/>
        <w:ind w:firstLine="567"/>
        <w:jc w:val="center"/>
        <w:textAlignment w:val="top"/>
        <w:outlineLvl w:val="0"/>
        <w:rPr>
          <w:bCs/>
          <w:kern w:val="36"/>
        </w:rPr>
      </w:pPr>
      <w:r w:rsidRPr="00122831">
        <w:rPr>
          <w:bCs/>
          <w:kern w:val="36"/>
        </w:rPr>
        <w:t xml:space="preserve">Раздел </w:t>
      </w:r>
      <w:r w:rsidRPr="00122831">
        <w:rPr>
          <w:bCs/>
          <w:kern w:val="36"/>
          <w:lang w:val="en-US"/>
        </w:rPr>
        <w:t>V</w:t>
      </w:r>
      <w:r w:rsidRPr="00122831">
        <w:rPr>
          <w:bCs/>
          <w:kern w:val="3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1521" w:rsidRPr="00122831" w:rsidRDefault="00FD1521" w:rsidP="00FD1521">
      <w:pPr>
        <w:numPr>
          <w:ilvl w:val="0"/>
          <w:numId w:val="27"/>
        </w:numPr>
        <w:spacing w:line="360" w:lineRule="auto"/>
        <w:ind w:left="0" w:firstLine="567"/>
        <w:jc w:val="both"/>
        <w:textAlignment w:val="top"/>
        <w:outlineLvl w:val="1"/>
        <w:rPr>
          <w:bCs/>
        </w:rPr>
      </w:pPr>
      <w:r w:rsidRPr="00122831">
        <w:rPr>
          <w:bCs/>
        </w:rPr>
        <w:t xml:space="preserve"> Перечень органов, в которые можно направить жалобу</w:t>
      </w:r>
    </w:p>
    <w:p w:rsidR="00FD1521" w:rsidRPr="00122831" w:rsidRDefault="00FD1521" w:rsidP="00FD1521">
      <w:pPr>
        <w:spacing w:line="360" w:lineRule="auto"/>
        <w:ind w:firstLine="567"/>
        <w:jc w:val="both"/>
        <w:textAlignment w:val="top"/>
      </w:pPr>
      <w:r w:rsidRPr="00122831">
        <w:t xml:space="preserve">Заявители имеют право на обжалование действий или бездействия должностных лиц администрации и должностных </w:t>
      </w:r>
      <w:r w:rsidR="000B2571" w:rsidRPr="00122831">
        <w:t>Управление строительства и ЖКХ</w:t>
      </w:r>
      <w:r w:rsidRPr="00122831">
        <w:t xml:space="preserve"> в досудебном (внесудебном) порядке. </w:t>
      </w:r>
    </w:p>
    <w:p w:rsidR="00FD1521" w:rsidRPr="00122831" w:rsidRDefault="00FD1521" w:rsidP="00FD1521">
      <w:pPr>
        <w:spacing w:line="360" w:lineRule="auto"/>
        <w:ind w:firstLine="567"/>
        <w:jc w:val="both"/>
        <w:textAlignment w:val="top"/>
      </w:pPr>
      <w:r w:rsidRPr="00122831">
        <w:t>Заявители имеют право обратиться с жалобой лично (устно) на личном приеме или направить письменное предложение, заявление или жалобу главе администрации.</w:t>
      </w:r>
    </w:p>
    <w:p w:rsidR="00FD1521" w:rsidRPr="00122831" w:rsidRDefault="00FD1521" w:rsidP="00FD1521">
      <w:pPr>
        <w:spacing w:line="360" w:lineRule="auto"/>
        <w:ind w:firstLine="567"/>
        <w:jc w:val="both"/>
        <w:textAlignment w:val="top"/>
      </w:pPr>
      <w:r w:rsidRPr="00122831">
        <w:lastRenderedPageBreak/>
        <w:t>Заявитель имеет право на получение информации и документов, необходимых для обоснования и рассмотрения жалобы (претензии).</w:t>
      </w:r>
    </w:p>
    <w:p w:rsidR="00FD1521" w:rsidRPr="00122831" w:rsidRDefault="00FD1521" w:rsidP="00FD1521">
      <w:pPr>
        <w:numPr>
          <w:ilvl w:val="0"/>
          <w:numId w:val="27"/>
        </w:numPr>
        <w:spacing w:line="360" w:lineRule="auto"/>
        <w:ind w:left="0" w:firstLine="567"/>
        <w:jc w:val="both"/>
        <w:textAlignment w:val="top"/>
        <w:outlineLvl w:val="1"/>
        <w:rPr>
          <w:bCs/>
        </w:rPr>
      </w:pPr>
      <w:r w:rsidRPr="00122831">
        <w:rPr>
          <w:bCs/>
        </w:rPr>
        <w:t>Порядок оформления жалобы</w:t>
      </w:r>
    </w:p>
    <w:p w:rsidR="00FD1521" w:rsidRPr="00122831" w:rsidRDefault="00FD1521" w:rsidP="00FD1521">
      <w:pPr>
        <w:spacing w:line="360" w:lineRule="auto"/>
        <w:ind w:firstLine="567"/>
        <w:jc w:val="both"/>
        <w:textAlignment w:val="top"/>
      </w:pPr>
      <w:r w:rsidRPr="00122831">
        <w:t>Жалоба заявителя должно содержать следующую информацию:</w:t>
      </w:r>
    </w:p>
    <w:p w:rsidR="00FD1521" w:rsidRPr="00122831" w:rsidRDefault="00FD1521" w:rsidP="00FD1521">
      <w:pPr>
        <w:numPr>
          <w:ilvl w:val="0"/>
          <w:numId w:val="28"/>
        </w:numPr>
        <w:spacing w:line="360" w:lineRule="auto"/>
        <w:ind w:left="0" w:firstLine="567"/>
        <w:jc w:val="both"/>
        <w:textAlignment w:val="top"/>
      </w:pPr>
      <w:r w:rsidRPr="00122831">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D1521" w:rsidRPr="00122831" w:rsidRDefault="00FD1521" w:rsidP="00FD1521">
      <w:pPr>
        <w:numPr>
          <w:ilvl w:val="0"/>
          <w:numId w:val="28"/>
        </w:numPr>
        <w:spacing w:line="360" w:lineRule="auto"/>
        <w:ind w:left="0" w:firstLine="567"/>
        <w:jc w:val="both"/>
        <w:textAlignment w:val="top"/>
      </w:pPr>
      <w:r w:rsidRPr="00122831">
        <w:t>фамилию, имя, отчество гражданина (наименование юридического лица), которым подается сообщение, его место жительства или пребывания;</w:t>
      </w:r>
    </w:p>
    <w:p w:rsidR="00FD1521" w:rsidRPr="00122831" w:rsidRDefault="00FD1521" w:rsidP="00FD1521">
      <w:pPr>
        <w:numPr>
          <w:ilvl w:val="0"/>
          <w:numId w:val="28"/>
        </w:numPr>
        <w:spacing w:line="360" w:lineRule="auto"/>
        <w:ind w:left="0" w:firstLine="567"/>
        <w:jc w:val="both"/>
        <w:textAlignment w:val="top"/>
      </w:pPr>
      <w:r w:rsidRPr="00122831">
        <w:t xml:space="preserve">сведения об обжалуемых решениях и действиях (бездействии) </w:t>
      </w:r>
      <w:r w:rsidR="000B2571" w:rsidRPr="00122831">
        <w:t>МУ «Управление строительства и ЖКХ»</w:t>
      </w:r>
      <w:r w:rsidRPr="00122831">
        <w:t xml:space="preserve"> , его должностного лица;</w:t>
      </w:r>
    </w:p>
    <w:p w:rsidR="00FD1521" w:rsidRPr="00122831" w:rsidRDefault="00FD1521" w:rsidP="00FD1521">
      <w:pPr>
        <w:numPr>
          <w:ilvl w:val="0"/>
          <w:numId w:val="28"/>
        </w:numPr>
        <w:spacing w:line="360" w:lineRule="auto"/>
        <w:ind w:left="0" w:firstLine="567"/>
        <w:jc w:val="both"/>
        <w:textAlignment w:val="top"/>
      </w:pPr>
      <w:r w:rsidRPr="00122831">
        <w:t xml:space="preserve">доводы, на основании которых заявитель не согласен с решением и действием (бездействием) </w:t>
      </w:r>
      <w:r w:rsidR="000B2571" w:rsidRPr="00122831">
        <w:t>Управление строительства и ЖКХ</w:t>
      </w:r>
      <w:r w:rsidRPr="00122831">
        <w:t xml:space="preserve">, его должностного лица. Заявителем могут быть представлены документы (при наличии), подтверждающие доводы заявителя, либо их копии. </w:t>
      </w:r>
    </w:p>
    <w:p w:rsidR="00FD1521" w:rsidRPr="00122831" w:rsidRDefault="00FD1521" w:rsidP="00FD1521">
      <w:pPr>
        <w:spacing w:line="360" w:lineRule="auto"/>
        <w:ind w:firstLine="567"/>
        <w:jc w:val="both"/>
        <w:textAlignment w:val="top"/>
      </w:pPr>
      <w:r w:rsidRPr="00122831">
        <w:t>Основанием для начала административных процедур досудебного обжалования является:</w:t>
      </w:r>
    </w:p>
    <w:p w:rsidR="00FD1521" w:rsidRPr="00122831" w:rsidRDefault="00FD1521" w:rsidP="00FD1521">
      <w:pPr>
        <w:spacing w:line="360" w:lineRule="auto"/>
        <w:ind w:firstLine="567"/>
        <w:jc w:val="both"/>
      </w:pPr>
      <w:r w:rsidRPr="00122831">
        <w:t>а) нарушение срока регистрации запроса заявителя о предоставлении муниципальной услуги;</w:t>
      </w:r>
    </w:p>
    <w:p w:rsidR="00FD1521" w:rsidRPr="00122831" w:rsidRDefault="00FD1521" w:rsidP="00FD1521">
      <w:pPr>
        <w:spacing w:line="360" w:lineRule="auto"/>
        <w:ind w:firstLine="567"/>
        <w:jc w:val="both"/>
      </w:pPr>
      <w:r w:rsidRPr="00122831">
        <w:t>б) нарушение срока предоставления муниципальной услуги;</w:t>
      </w:r>
    </w:p>
    <w:p w:rsidR="00FD1521" w:rsidRPr="00122831" w:rsidRDefault="00FD1521" w:rsidP="00FD1521">
      <w:pPr>
        <w:spacing w:line="360" w:lineRule="auto"/>
        <w:ind w:firstLine="567"/>
        <w:jc w:val="both"/>
      </w:pPr>
      <w:r w:rsidRPr="00122831">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D1521" w:rsidRPr="00122831" w:rsidRDefault="00FD1521" w:rsidP="00FD1521">
      <w:pPr>
        <w:spacing w:line="360" w:lineRule="auto"/>
        <w:ind w:firstLine="567"/>
        <w:jc w:val="both"/>
      </w:pPr>
      <w:r w:rsidRPr="00122831">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D1521" w:rsidRPr="00122831" w:rsidRDefault="00FD1521" w:rsidP="00FD1521">
      <w:pPr>
        <w:spacing w:line="360" w:lineRule="auto"/>
        <w:ind w:firstLine="567"/>
        <w:jc w:val="both"/>
      </w:pPr>
      <w:r w:rsidRPr="00122831">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D1521" w:rsidRPr="00122831" w:rsidRDefault="00FD1521" w:rsidP="00FD1521">
      <w:pPr>
        <w:spacing w:line="360" w:lineRule="auto"/>
        <w:ind w:firstLine="567"/>
        <w:jc w:val="both"/>
      </w:pPr>
      <w:r w:rsidRPr="00122831">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D1521" w:rsidRPr="00122831" w:rsidRDefault="00FD1521" w:rsidP="00FD1521">
      <w:pPr>
        <w:spacing w:line="360" w:lineRule="auto"/>
        <w:ind w:firstLine="567"/>
        <w:jc w:val="both"/>
      </w:pPr>
      <w:r w:rsidRPr="00122831">
        <w:t xml:space="preserve">ж) отказ </w:t>
      </w:r>
      <w:r w:rsidR="000B2571" w:rsidRPr="00122831">
        <w:t>Управление строительства и ЖКХ</w:t>
      </w:r>
      <w:r w:rsidRPr="00122831">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521" w:rsidRPr="00122831" w:rsidRDefault="00FD1521" w:rsidP="00FD1521">
      <w:pPr>
        <w:spacing w:line="360" w:lineRule="auto"/>
        <w:ind w:firstLine="567"/>
        <w:jc w:val="both"/>
        <w:textAlignment w:val="top"/>
      </w:pPr>
      <w:r w:rsidRPr="00122831">
        <w:t>Заявитель имеет право:</w:t>
      </w:r>
    </w:p>
    <w:p w:rsidR="00FD1521" w:rsidRPr="00122831" w:rsidRDefault="00FD1521" w:rsidP="00FD1521">
      <w:pPr>
        <w:spacing w:line="360" w:lineRule="auto"/>
        <w:ind w:firstLine="567"/>
        <w:jc w:val="both"/>
        <w:textAlignment w:val="top"/>
      </w:pPr>
      <w:r w:rsidRPr="00122831">
        <w:t>- обратиться с жалобой лично;</w:t>
      </w:r>
    </w:p>
    <w:p w:rsidR="00FD1521" w:rsidRPr="00122831" w:rsidRDefault="00FD1521" w:rsidP="00FD1521">
      <w:pPr>
        <w:spacing w:line="360" w:lineRule="auto"/>
        <w:ind w:firstLine="567"/>
        <w:jc w:val="both"/>
        <w:textAlignment w:val="top"/>
      </w:pPr>
      <w:r w:rsidRPr="00122831">
        <w:lastRenderedPageBreak/>
        <w:t>- направить письменное обращение, жалобу (претензию, обращение) по почте (заказным письмом) или курьером;</w:t>
      </w:r>
    </w:p>
    <w:p w:rsidR="00FD1521" w:rsidRPr="00122831" w:rsidRDefault="00FD1521" w:rsidP="00FD1521">
      <w:pPr>
        <w:spacing w:line="360" w:lineRule="auto"/>
        <w:ind w:firstLine="567"/>
        <w:jc w:val="both"/>
        <w:textAlignment w:val="top"/>
      </w:pPr>
      <w:r w:rsidRPr="00122831">
        <w:t>- обратиться с жалобой через личный кабинет на Портале;</w:t>
      </w:r>
    </w:p>
    <w:p w:rsidR="00FD1521" w:rsidRPr="00122831" w:rsidRDefault="00FD1521" w:rsidP="00FD1521">
      <w:pPr>
        <w:spacing w:line="360" w:lineRule="auto"/>
        <w:ind w:firstLine="567"/>
        <w:jc w:val="both"/>
        <w:textAlignment w:val="top"/>
      </w:pPr>
      <w:r w:rsidRPr="00122831">
        <w:t>- через ГУ «МФЦ»</w:t>
      </w:r>
    </w:p>
    <w:p w:rsidR="00FD1521" w:rsidRPr="00122831" w:rsidRDefault="00FD1521" w:rsidP="00FD1521">
      <w:pPr>
        <w:spacing w:line="360" w:lineRule="auto"/>
        <w:ind w:firstLine="567"/>
        <w:jc w:val="both"/>
        <w:textAlignment w:val="top"/>
      </w:pPr>
      <w:r w:rsidRPr="00122831">
        <w:t>Форма и вид обращения с жалобами отражены в сводной таблице 5 (Таблица 5).</w:t>
      </w:r>
    </w:p>
    <w:p w:rsidR="00FD1521" w:rsidRPr="00122831" w:rsidRDefault="00FD1521" w:rsidP="00FD1521">
      <w:pPr>
        <w:spacing w:line="360" w:lineRule="auto"/>
        <w:jc w:val="both"/>
        <w:textAlignment w:val="top"/>
      </w:pPr>
      <w:r w:rsidRPr="00122831">
        <w:t xml:space="preserve">Таблица 5 - Формы и вид обращения заявителя при обращении с жалобой к руководителю </w:t>
      </w:r>
      <w:r w:rsidR="000B2571" w:rsidRPr="00122831">
        <w:t>МУ «Управление строительства и ЖКХ»</w:t>
      </w:r>
      <w:r w:rsidRPr="00122831">
        <w:t xml:space="preserve"> </w:t>
      </w:r>
    </w:p>
    <w:tbl>
      <w:tblPr>
        <w:tblW w:w="10632" w:type="dxa"/>
        <w:tblInd w:w="-318" w:type="dxa"/>
        <w:tblLayout w:type="fixed"/>
        <w:tblLook w:val="00A0"/>
      </w:tblPr>
      <w:tblGrid>
        <w:gridCol w:w="568"/>
        <w:gridCol w:w="2107"/>
        <w:gridCol w:w="1295"/>
        <w:gridCol w:w="1418"/>
        <w:gridCol w:w="1417"/>
        <w:gridCol w:w="2354"/>
        <w:gridCol w:w="1473"/>
      </w:tblGrid>
      <w:tr w:rsidR="00FD1521" w:rsidRPr="00122831">
        <w:trPr>
          <w:trHeight w:val="3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п/п</w:t>
            </w:r>
          </w:p>
        </w:tc>
        <w:tc>
          <w:tcPr>
            <w:tcW w:w="2107" w:type="dxa"/>
            <w:vMerge w:val="restart"/>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Наименование документа, подтверждающего результат выполнения административной процедуры</w:t>
            </w:r>
          </w:p>
        </w:tc>
        <w:tc>
          <w:tcPr>
            <w:tcW w:w="7957" w:type="dxa"/>
            <w:gridSpan w:val="5"/>
            <w:tcBorders>
              <w:top w:val="single" w:sz="4" w:space="0" w:color="auto"/>
              <w:left w:val="nil"/>
              <w:bottom w:val="single" w:sz="4" w:space="0" w:color="auto"/>
              <w:right w:val="single" w:sz="4" w:space="0" w:color="auto"/>
            </w:tcBorders>
            <w:vAlign w:val="center"/>
          </w:tcPr>
          <w:p w:rsidR="00FD1521" w:rsidRPr="00122831" w:rsidRDefault="00FD1521" w:rsidP="00F71C7F">
            <w:pPr>
              <w:spacing w:after="240"/>
              <w:jc w:val="center"/>
              <w:rPr>
                <w:color w:val="000000"/>
              </w:rPr>
            </w:pPr>
            <w:r w:rsidRPr="00122831">
              <w:rPr>
                <w:color w:val="000000"/>
              </w:rPr>
              <w:t>Форма (способ) получения документа, подтверждающего результат услуги</w:t>
            </w:r>
          </w:p>
        </w:tc>
      </w:tr>
      <w:tr w:rsidR="00FD1521" w:rsidRPr="00122831">
        <w:trPr>
          <w:trHeight w:val="300"/>
        </w:trPr>
        <w:tc>
          <w:tcPr>
            <w:tcW w:w="568" w:type="dxa"/>
            <w:vMerge/>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rPr>
                <w:color w:val="000000"/>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rPr>
                <w:color w:val="000000"/>
              </w:rPr>
            </w:pPr>
          </w:p>
        </w:tc>
        <w:tc>
          <w:tcPr>
            <w:tcW w:w="2713" w:type="dxa"/>
            <w:gridSpan w:val="2"/>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очная форма</w:t>
            </w:r>
          </w:p>
        </w:tc>
        <w:tc>
          <w:tcPr>
            <w:tcW w:w="5244" w:type="dxa"/>
            <w:gridSpan w:val="3"/>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Заочная форма</w:t>
            </w:r>
          </w:p>
        </w:tc>
      </w:tr>
      <w:tr w:rsidR="00FD1521" w:rsidRPr="00122831">
        <w:trPr>
          <w:trHeight w:val="1241"/>
        </w:trPr>
        <w:tc>
          <w:tcPr>
            <w:tcW w:w="568" w:type="dxa"/>
            <w:vMerge/>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rPr>
                <w:color w:val="000000"/>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rPr>
                <w:color w:val="000000"/>
              </w:rPr>
            </w:pPr>
          </w:p>
        </w:tc>
        <w:tc>
          <w:tcPr>
            <w:tcW w:w="1295"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бумажный вид</w:t>
            </w:r>
          </w:p>
        </w:tc>
        <w:tc>
          <w:tcPr>
            <w:tcW w:w="1418"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Электрон- ный вид</w:t>
            </w:r>
          </w:p>
        </w:tc>
        <w:tc>
          <w:tcPr>
            <w:tcW w:w="1417"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бумажный вид</w:t>
            </w:r>
          </w:p>
        </w:tc>
        <w:tc>
          <w:tcPr>
            <w:tcW w:w="2354"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бумажно-электронный вид</w:t>
            </w:r>
          </w:p>
        </w:tc>
        <w:tc>
          <w:tcPr>
            <w:tcW w:w="1473"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электронный вид</w:t>
            </w:r>
          </w:p>
        </w:tc>
      </w:tr>
      <w:tr w:rsidR="00FD1521" w:rsidRPr="00122831">
        <w:trPr>
          <w:trHeight w:val="3000"/>
        </w:trPr>
        <w:tc>
          <w:tcPr>
            <w:tcW w:w="568"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w:t>
            </w:r>
          </w:p>
        </w:tc>
        <w:tc>
          <w:tcPr>
            <w:tcW w:w="2107"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Жалоба (претензия, обращение) к руководителю органа или организации предоставляющие муниципальные услуги</w:t>
            </w:r>
          </w:p>
        </w:tc>
        <w:tc>
          <w:tcPr>
            <w:tcW w:w="1295"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Документ, подписан-ный лично заявителем</w:t>
            </w:r>
          </w:p>
        </w:tc>
        <w:tc>
          <w:tcPr>
            <w:tcW w:w="1418"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w:t>
            </w:r>
          </w:p>
        </w:tc>
        <w:tc>
          <w:tcPr>
            <w:tcW w:w="1417"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Документ, подписан- ный лично заявителем</w:t>
            </w:r>
          </w:p>
        </w:tc>
        <w:tc>
          <w:tcPr>
            <w:tcW w:w="2354"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1.Скан-копия документа, сформированного в бумажном виде</w:t>
            </w:r>
            <w:r w:rsidRPr="00122831">
              <w:rPr>
                <w:color w:val="000000"/>
              </w:rPr>
              <w:br/>
              <w:t>2.Факсимильное сообщение, содержащее документ, сформированный в бумажном виде</w:t>
            </w:r>
          </w:p>
        </w:tc>
        <w:tc>
          <w:tcPr>
            <w:tcW w:w="1473"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Документ, заверенный ЭЦП заявителя</w:t>
            </w:r>
          </w:p>
        </w:tc>
      </w:tr>
    </w:tbl>
    <w:p w:rsidR="00FD1521" w:rsidRPr="00122831" w:rsidRDefault="00FD1521" w:rsidP="00FD1521">
      <w:pPr>
        <w:spacing w:line="360" w:lineRule="auto"/>
        <w:ind w:firstLine="567"/>
        <w:jc w:val="both"/>
        <w:textAlignment w:val="top"/>
      </w:pPr>
    </w:p>
    <w:p w:rsidR="00FD1521" w:rsidRPr="00122831" w:rsidRDefault="00FD1521" w:rsidP="00FD1521">
      <w:pPr>
        <w:spacing w:line="360" w:lineRule="auto"/>
        <w:ind w:firstLine="567"/>
        <w:jc w:val="both"/>
        <w:textAlignment w:val="top"/>
      </w:pPr>
      <w:r w:rsidRPr="00122831">
        <w:t>Заявление об обжаловании подается в произвольной форме.</w:t>
      </w:r>
    </w:p>
    <w:p w:rsidR="00FD1521" w:rsidRPr="00122831" w:rsidRDefault="00FD1521" w:rsidP="00FD1521">
      <w:pPr>
        <w:spacing w:line="360" w:lineRule="auto"/>
        <w:ind w:firstLine="567"/>
        <w:jc w:val="both"/>
        <w:textAlignment w:val="top"/>
      </w:pPr>
      <w:r w:rsidRPr="0012283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D1521" w:rsidRPr="00122831" w:rsidRDefault="00FD1521" w:rsidP="00FD1521">
      <w:pPr>
        <w:spacing w:line="360" w:lineRule="auto"/>
        <w:ind w:firstLine="567"/>
        <w:jc w:val="both"/>
      </w:pPr>
      <w:r w:rsidRPr="00122831">
        <w:t xml:space="preserve">Жалоба рассматривается </w:t>
      </w:r>
      <w:r w:rsidR="000B2571" w:rsidRPr="00122831">
        <w:t>Управление строительства и ЖКХ</w:t>
      </w:r>
      <w:r w:rsidRPr="00122831">
        <w:t xml:space="preserve"> порядок предоставления которой был нарушен вследствие решений и действий (бездействия) </w:t>
      </w:r>
      <w:r w:rsidR="000B2571" w:rsidRPr="00122831">
        <w:t>Управление строительства и ЖКХ</w:t>
      </w:r>
      <w:r w:rsidRPr="00122831">
        <w:t xml:space="preserve">, его должностного лица. В случае если обжалуются решения руководителя </w:t>
      </w:r>
      <w:r w:rsidR="000B2571" w:rsidRPr="00122831">
        <w:t>Управление строительства и ЖКХ</w:t>
      </w:r>
      <w:r w:rsidRPr="00122831">
        <w:t>, то жалоба подается в вышестоящий орган (в порядке подчиненности).</w:t>
      </w:r>
    </w:p>
    <w:p w:rsidR="00FD1521" w:rsidRPr="00122831" w:rsidRDefault="00FD1521" w:rsidP="00FD1521">
      <w:pPr>
        <w:spacing w:line="360" w:lineRule="auto"/>
        <w:ind w:firstLine="567"/>
        <w:jc w:val="both"/>
      </w:pPr>
      <w:r w:rsidRPr="00122831">
        <w:t xml:space="preserve">При отсутствии вышестоящего органа жалоба подается непосредственно руководителю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pPr>
      <w:r w:rsidRPr="00122831">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1521" w:rsidRPr="00122831" w:rsidRDefault="00FD1521" w:rsidP="00FD1521">
      <w:pPr>
        <w:spacing w:line="360" w:lineRule="auto"/>
        <w:ind w:firstLine="567"/>
        <w:jc w:val="both"/>
      </w:pPr>
      <w:r w:rsidRPr="00122831">
        <w:lastRenderedPageBreak/>
        <w:t>При этом срок рассмотрения жалобы исчисляется со дня регистрации жалобы в уполномоченном на ее рассмотрение органе.</w:t>
      </w:r>
    </w:p>
    <w:p w:rsidR="00FD1521" w:rsidRPr="00122831" w:rsidRDefault="00FD1521" w:rsidP="00FD1521">
      <w:pPr>
        <w:numPr>
          <w:ilvl w:val="0"/>
          <w:numId w:val="27"/>
        </w:numPr>
        <w:spacing w:line="360" w:lineRule="auto"/>
        <w:ind w:left="0" w:firstLine="567"/>
        <w:jc w:val="both"/>
        <w:textAlignment w:val="top"/>
        <w:outlineLvl w:val="1"/>
        <w:rPr>
          <w:bCs/>
        </w:rPr>
      </w:pPr>
      <w:r w:rsidRPr="00122831">
        <w:rPr>
          <w:bCs/>
        </w:rPr>
        <w:t>Сроки рассмотрения жалоб</w:t>
      </w:r>
    </w:p>
    <w:p w:rsidR="00FD1521" w:rsidRPr="00122831" w:rsidRDefault="00FD1521" w:rsidP="00FD1521">
      <w:pPr>
        <w:spacing w:line="360" w:lineRule="auto"/>
        <w:ind w:firstLine="567"/>
        <w:jc w:val="both"/>
        <w:textAlignment w:val="top"/>
      </w:pPr>
      <w:r w:rsidRPr="00122831">
        <w:t>При обращении заявителя в письменной форме срок рассмотрения жалобы не должен превышать 15 рабочих дней с момента регистрации такого обращения.</w:t>
      </w:r>
    </w:p>
    <w:p w:rsidR="00FD1521" w:rsidRPr="00122831" w:rsidRDefault="00FD1521" w:rsidP="00FD1521">
      <w:pPr>
        <w:spacing w:line="360" w:lineRule="auto"/>
        <w:ind w:firstLine="567"/>
        <w:jc w:val="both"/>
        <w:textAlignment w:val="top"/>
      </w:pPr>
      <w:r w:rsidRPr="00122831">
        <w:t>В исключительных случаях, в том числе при принятии решения о проведении проверки, а также в случае направления запроса другим организациям или иным должностным лицам для получения необходимых для рассмотрения обращения документов и материалов, руководитель вправе продлить срок рассмотрения обращения не более чем на 30 дней, уведомив о продлении срока рассмотрения заявителя.</w:t>
      </w:r>
    </w:p>
    <w:p w:rsidR="00FD1521" w:rsidRPr="00122831" w:rsidRDefault="00FD1521" w:rsidP="00FD1521">
      <w:pPr>
        <w:spacing w:line="360" w:lineRule="auto"/>
        <w:ind w:firstLine="567"/>
        <w:jc w:val="both"/>
        <w:textAlignment w:val="top"/>
        <w:outlineLvl w:val="1"/>
        <w:rPr>
          <w:bCs/>
        </w:rPr>
      </w:pPr>
      <w:r w:rsidRPr="00122831">
        <w:rPr>
          <w:bCs/>
        </w:rPr>
        <w:t>4.  Основания отказа в рассмотрении обжалования</w:t>
      </w:r>
    </w:p>
    <w:p w:rsidR="00FD1521" w:rsidRPr="00122831" w:rsidRDefault="00FD1521" w:rsidP="00FD1521">
      <w:pPr>
        <w:spacing w:line="360" w:lineRule="auto"/>
        <w:ind w:firstLine="567"/>
        <w:jc w:val="both"/>
      </w:pPr>
      <w:r w:rsidRPr="00122831">
        <w:t>4.1. Уполномоченный на рассмотрение жалобы орган отказывает в удовлетворении жалобы в следующих случаях:</w:t>
      </w:r>
    </w:p>
    <w:p w:rsidR="00FD1521" w:rsidRPr="00122831" w:rsidRDefault="00FD1521" w:rsidP="00FD1521">
      <w:pPr>
        <w:spacing w:line="360" w:lineRule="auto"/>
        <w:ind w:firstLine="567"/>
        <w:jc w:val="both"/>
      </w:pPr>
      <w:r w:rsidRPr="00122831">
        <w:t>а) наличие вступившего в законную силу решения суда, арбитражного суда по жалобе о том же предмете и по тем же основаниям;</w:t>
      </w:r>
    </w:p>
    <w:p w:rsidR="00FD1521" w:rsidRPr="00122831" w:rsidRDefault="00FD1521" w:rsidP="00FD1521">
      <w:pPr>
        <w:spacing w:line="360" w:lineRule="auto"/>
        <w:ind w:firstLine="567"/>
        <w:jc w:val="both"/>
      </w:pPr>
      <w:r w:rsidRPr="00122831">
        <w:t>б) подача жалобы лицом, полномочия которого не подтверждены в порядке, установленном законодательством Российской Федерации;</w:t>
      </w:r>
    </w:p>
    <w:p w:rsidR="00FD1521" w:rsidRPr="00122831" w:rsidRDefault="00FD1521" w:rsidP="00FD1521">
      <w:pPr>
        <w:spacing w:line="360" w:lineRule="auto"/>
        <w:ind w:firstLine="567"/>
        <w:jc w:val="both"/>
      </w:pPr>
      <w:r w:rsidRPr="00122831">
        <w:t>в) наличие решения по жалобе, принятого ранее в соответствии с требованиями законодательства РФ в отношении того же заявителя и по тому же предмету жалобы.</w:t>
      </w:r>
    </w:p>
    <w:p w:rsidR="00FD1521" w:rsidRPr="00122831" w:rsidRDefault="00FD1521" w:rsidP="00FD1521">
      <w:pPr>
        <w:spacing w:line="360" w:lineRule="auto"/>
        <w:ind w:firstLine="567"/>
        <w:jc w:val="both"/>
      </w:pPr>
      <w:r w:rsidRPr="00122831">
        <w:t>4.2. Уполномоченный на рассмотрение жалобы орган вправе оставить жалобу без ответа в следующих случаях:</w:t>
      </w:r>
    </w:p>
    <w:p w:rsidR="00FD1521" w:rsidRPr="00122831" w:rsidRDefault="00FD1521" w:rsidP="00FD1521">
      <w:pPr>
        <w:spacing w:line="360" w:lineRule="auto"/>
        <w:ind w:firstLine="567"/>
        <w:jc w:val="both"/>
      </w:pPr>
      <w:r w:rsidRPr="00122831">
        <w:t>а) наличие в жалобе нецензурных либо оскорбительных выражений, угроз жизни, здоровью и имуществу должностного лица, а также членов его семьи;</w:t>
      </w:r>
    </w:p>
    <w:p w:rsidR="00FD1521" w:rsidRPr="00122831" w:rsidRDefault="00FD1521" w:rsidP="00FD1521">
      <w:pPr>
        <w:spacing w:line="360" w:lineRule="auto"/>
        <w:ind w:firstLine="567"/>
        <w:jc w:val="both"/>
      </w:pPr>
      <w:r w:rsidRPr="00122831">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1521" w:rsidRPr="00122831" w:rsidRDefault="00FD1521" w:rsidP="00FD1521">
      <w:pPr>
        <w:spacing w:line="360" w:lineRule="auto"/>
        <w:ind w:firstLine="567"/>
        <w:jc w:val="both"/>
        <w:textAlignment w:val="top"/>
        <w:outlineLvl w:val="1"/>
        <w:rPr>
          <w:bCs/>
        </w:rPr>
      </w:pPr>
      <w:r w:rsidRPr="00122831">
        <w:rPr>
          <w:bCs/>
        </w:rPr>
        <w:t>5. Результат рассмотрения обжалования</w:t>
      </w:r>
    </w:p>
    <w:p w:rsidR="00FD1521" w:rsidRPr="00122831" w:rsidRDefault="00FD1521" w:rsidP="00FD1521">
      <w:pPr>
        <w:spacing w:line="360" w:lineRule="auto"/>
        <w:ind w:firstLine="567"/>
        <w:jc w:val="both"/>
        <w:textAlignment w:val="top"/>
      </w:pPr>
      <w:r w:rsidRPr="00122831">
        <w:t>5.1. Результатом досудебного обжалования является:</w:t>
      </w:r>
    </w:p>
    <w:p w:rsidR="00FD1521" w:rsidRPr="00122831" w:rsidRDefault="00FD1521" w:rsidP="00FD1521">
      <w:pPr>
        <w:spacing w:line="360" w:lineRule="auto"/>
        <w:ind w:firstLine="567"/>
        <w:jc w:val="both"/>
        <w:textAlignment w:val="top"/>
      </w:pPr>
      <w:r w:rsidRPr="00122831">
        <w:t>- признание жалобы обоснованной и принятие мер для восстановления нарушенных прав и законных интересов заявителя;</w:t>
      </w:r>
    </w:p>
    <w:p w:rsidR="00FD1521" w:rsidRPr="00122831" w:rsidRDefault="00FD1521" w:rsidP="00FD1521">
      <w:pPr>
        <w:spacing w:line="360" w:lineRule="auto"/>
        <w:ind w:firstLine="567"/>
        <w:jc w:val="both"/>
        <w:textAlignment w:val="top"/>
      </w:pPr>
      <w:r w:rsidRPr="00122831">
        <w:t>- признание жалобы необоснованной с указанием причин на основании действующего законодательства.</w:t>
      </w:r>
    </w:p>
    <w:p w:rsidR="00FD1521" w:rsidRPr="00122831" w:rsidRDefault="00FD1521" w:rsidP="00FD1521">
      <w:pPr>
        <w:spacing w:line="360" w:lineRule="auto"/>
        <w:ind w:firstLine="567"/>
        <w:jc w:val="both"/>
        <w:textAlignment w:val="top"/>
      </w:pPr>
      <w:r w:rsidRPr="00122831">
        <w:t xml:space="preserve">5.2. Если в результате рассмотрения обращение (жалоба) признано обоснованным,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w:t>
      </w:r>
      <w:r w:rsidRPr="00122831">
        <w:lastRenderedPageBreak/>
        <w:t>ответственного за действия (бездействие) и решения, осуществленные (принятые) в ходе предоставления услуги и повлекшие за собой обращение (жалобу).</w:t>
      </w:r>
    </w:p>
    <w:p w:rsidR="00FD1521" w:rsidRPr="00122831" w:rsidRDefault="00FD1521" w:rsidP="00FD1521">
      <w:pPr>
        <w:spacing w:line="360" w:lineRule="auto"/>
        <w:ind w:firstLine="567"/>
        <w:jc w:val="both"/>
        <w:textAlignment w:val="top"/>
      </w:pPr>
      <w:r w:rsidRPr="00122831">
        <w:t xml:space="preserve">5.3. Выдача заявителю результата государственной услуги осуществляется </w:t>
      </w:r>
      <w:r w:rsidR="000B2571" w:rsidRPr="00122831">
        <w:t>Управление строительства и ЖКХ</w:t>
      </w:r>
      <w:r w:rsidRPr="00122831">
        <w:t xml:space="preserve"> не позднее 5 рабочих дней со дня принятия решения.</w:t>
      </w:r>
    </w:p>
    <w:p w:rsidR="00FD1521" w:rsidRPr="00122831" w:rsidRDefault="00FD1521" w:rsidP="00FD1521">
      <w:pPr>
        <w:spacing w:line="360" w:lineRule="auto"/>
        <w:ind w:firstLine="567"/>
        <w:jc w:val="both"/>
      </w:pPr>
      <w:r w:rsidRPr="00122831">
        <w:t>5.4. Ответ по результатам рассмотрения жалобы направляется заявителю не позднее дня, следующего за днем принятия решения, в письменной форме.</w:t>
      </w:r>
    </w:p>
    <w:p w:rsidR="00FD1521" w:rsidRPr="00122831" w:rsidRDefault="00FD1521" w:rsidP="00FD1521">
      <w:pPr>
        <w:spacing w:line="360" w:lineRule="auto"/>
        <w:ind w:firstLine="567"/>
        <w:jc w:val="both"/>
      </w:pPr>
      <w:r w:rsidRPr="00122831">
        <w:t>В ответе по результатам рассмотрения жалобы указываются:</w:t>
      </w:r>
    </w:p>
    <w:p w:rsidR="00FD1521" w:rsidRPr="00122831" w:rsidRDefault="00FD1521" w:rsidP="00FD1521">
      <w:pPr>
        <w:spacing w:line="360" w:lineRule="auto"/>
        <w:ind w:firstLine="567"/>
        <w:jc w:val="both"/>
      </w:pPr>
      <w:r w:rsidRPr="00122831">
        <w:t xml:space="preserve">а) наименование </w:t>
      </w:r>
      <w:r w:rsidR="000B2571" w:rsidRPr="00122831">
        <w:t>МУ «Управление строительства и ЖКХ»</w:t>
      </w:r>
      <w:r w:rsidRPr="00122831">
        <w:t xml:space="preserve"> рассмотревшего жалобу, должность, фамилия, имя, отчество (при наличии) его должностного лица, принявшего решение по жалобе;</w:t>
      </w:r>
    </w:p>
    <w:p w:rsidR="00FD1521" w:rsidRPr="00122831" w:rsidRDefault="00FD1521" w:rsidP="00FD1521">
      <w:pPr>
        <w:spacing w:line="360" w:lineRule="auto"/>
        <w:ind w:firstLine="567"/>
        <w:jc w:val="both"/>
      </w:pPr>
      <w:r w:rsidRPr="00122831">
        <w:t>б) номер, дата, место принятия решения, включая сведения о должностном лице, решение или действие (бездействие) которого обжалуется;</w:t>
      </w:r>
    </w:p>
    <w:p w:rsidR="00FD1521" w:rsidRPr="00122831" w:rsidRDefault="00FD1521" w:rsidP="00FD1521">
      <w:pPr>
        <w:spacing w:line="360" w:lineRule="auto"/>
        <w:ind w:firstLine="567"/>
        <w:jc w:val="both"/>
      </w:pPr>
      <w:r w:rsidRPr="00122831">
        <w:t>в) фамилия, имя, отчество (при наличии) или наименование заявителя;</w:t>
      </w:r>
    </w:p>
    <w:p w:rsidR="00FD1521" w:rsidRPr="00122831" w:rsidRDefault="00FD1521" w:rsidP="00FD1521">
      <w:pPr>
        <w:spacing w:line="360" w:lineRule="auto"/>
        <w:ind w:firstLine="567"/>
        <w:jc w:val="both"/>
      </w:pPr>
      <w:r w:rsidRPr="00122831">
        <w:t>г) основания для принятия решения по жалобе;</w:t>
      </w:r>
    </w:p>
    <w:p w:rsidR="00FD1521" w:rsidRPr="00122831" w:rsidRDefault="00FD1521" w:rsidP="00FD1521">
      <w:pPr>
        <w:spacing w:line="360" w:lineRule="auto"/>
        <w:ind w:firstLine="567"/>
        <w:jc w:val="both"/>
      </w:pPr>
      <w:r w:rsidRPr="00122831">
        <w:t>д) принятое по жалобе решение;</w:t>
      </w:r>
    </w:p>
    <w:p w:rsidR="00FD1521" w:rsidRPr="00122831" w:rsidRDefault="00FD1521" w:rsidP="00FD1521">
      <w:pPr>
        <w:spacing w:line="360" w:lineRule="auto"/>
        <w:ind w:firstLine="567"/>
        <w:jc w:val="both"/>
      </w:pPr>
      <w:r w:rsidRPr="00122831">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1521" w:rsidRPr="00122831" w:rsidRDefault="00FD1521" w:rsidP="00FD1521">
      <w:pPr>
        <w:spacing w:line="360" w:lineRule="auto"/>
        <w:ind w:firstLine="567"/>
        <w:jc w:val="both"/>
      </w:pPr>
      <w:r w:rsidRPr="00122831">
        <w:t>ж) сведения о порядке обжалования принятого по жалобе решения.</w:t>
      </w:r>
    </w:p>
    <w:p w:rsidR="00FD1521" w:rsidRPr="00122831" w:rsidRDefault="00FD1521" w:rsidP="00FD1521">
      <w:pPr>
        <w:spacing w:line="360" w:lineRule="auto"/>
        <w:ind w:firstLine="567"/>
        <w:jc w:val="both"/>
      </w:pPr>
      <w:r w:rsidRPr="00122831">
        <w:t xml:space="preserve">Ответ по результатам рассмотрения жалобы подписывается уполномоченным на рассмотрение жалобы должностным лицом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Процедура досудебного обжалования завершается путем получения заявителем муниципальной услуги.</w:t>
      </w:r>
    </w:p>
    <w:p w:rsidR="00FD1521" w:rsidRPr="00122831" w:rsidRDefault="00FD1521" w:rsidP="00FD1521">
      <w:pPr>
        <w:spacing w:line="360" w:lineRule="auto"/>
        <w:ind w:firstLine="567"/>
        <w:jc w:val="both"/>
        <w:textAlignment w:val="top"/>
      </w:pPr>
      <w:r w:rsidRPr="00122831">
        <w:t>Уведомление, содержащее результат обжалования направляется заявителю следующим образом:</w:t>
      </w:r>
    </w:p>
    <w:p w:rsidR="00FD1521" w:rsidRPr="00122831" w:rsidRDefault="00FD1521" w:rsidP="00FD1521">
      <w:pPr>
        <w:spacing w:line="360" w:lineRule="auto"/>
        <w:ind w:right="240" w:firstLine="567"/>
        <w:jc w:val="both"/>
        <w:textAlignment w:val="top"/>
      </w:pPr>
      <w:r w:rsidRPr="00122831">
        <w:t>- вручается заявителю при личном обращении</w:t>
      </w:r>
    </w:p>
    <w:p w:rsidR="00FD1521" w:rsidRPr="00122831" w:rsidRDefault="00FD1521" w:rsidP="00FD1521">
      <w:pPr>
        <w:spacing w:line="360" w:lineRule="auto"/>
        <w:ind w:right="240" w:firstLine="567"/>
        <w:jc w:val="both"/>
        <w:textAlignment w:val="top"/>
      </w:pPr>
      <w:r w:rsidRPr="00122831">
        <w:t>- направляется по почте (заказным письмом) или курьером</w:t>
      </w:r>
    </w:p>
    <w:p w:rsidR="00FD1521" w:rsidRPr="00122831" w:rsidRDefault="00FD1521" w:rsidP="00FD1521">
      <w:pPr>
        <w:spacing w:line="360" w:lineRule="auto"/>
        <w:ind w:right="240" w:firstLine="567"/>
        <w:jc w:val="both"/>
        <w:textAlignment w:val="top"/>
      </w:pPr>
      <w:r w:rsidRPr="00122831">
        <w:t>- через личный кабинет на Портале;</w:t>
      </w:r>
    </w:p>
    <w:p w:rsidR="00FD1521" w:rsidRPr="00122831" w:rsidRDefault="00FD1521" w:rsidP="00FD1521">
      <w:pPr>
        <w:spacing w:line="360" w:lineRule="auto"/>
        <w:ind w:right="240" w:firstLine="567"/>
        <w:jc w:val="both"/>
        <w:textAlignment w:val="top"/>
      </w:pPr>
      <w:r w:rsidRPr="00122831">
        <w:t>- через МФЦ</w:t>
      </w:r>
    </w:p>
    <w:p w:rsidR="00FD1521" w:rsidRPr="00122831" w:rsidRDefault="00FD1521" w:rsidP="00FD1521">
      <w:pPr>
        <w:spacing w:line="360" w:lineRule="auto"/>
        <w:ind w:firstLine="567"/>
        <w:jc w:val="both"/>
        <w:textAlignment w:val="top"/>
      </w:pPr>
      <w:r w:rsidRPr="00122831">
        <w:t>Заявитель вправе обжаловать решения, принятые в ходе предоставления муниципальной услуги, действия или бездействие должностных лиц управления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суд общей юрисдикции района по месту нахождения управления.</w:t>
      </w:r>
    </w:p>
    <w:p w:rsidR="00FD1521" w:rsidRPr="00122831" w:rsidRDefault="00FD1521" w:rsidP="00FD1521">
      <w:pPr>
        <w:spacing w:line="360" w:lineRule="auto"/>
        <w:ind w:firstLine="567"/>
        <w:jc w:val="both"/>
        <w:textAlignment w:val="top"/>
        <w:outlineLvl w:val="1"/>
        <w:rPr>
          <w:bCs/>
        </w:rPr>
      </w:pPr>
      <w:r w:rsidRPr="00122831">
        <w:rPr>
          <w:bCs/>
        </w:rPr>
        <w:t>6. Порядок судебного обжалования</w:t>
      </w:r>
    </w:p>
    <w:p w:rsidR="00FD1521" w:rsidRPr="00122831" w:rsidRDefault="00FD1521" w:rsidP="00FD1521">
      <w:pPr>
        <w:spacing w:line="360" w:lineRule="auto"/>
        <w:ind w:firstLine="567"/>
        <w:jc w:val="both"/>
        <w:textAlignment w:val="top"/>
      </w:pPr>
      <w:r w:rsidRPr="00122831">
        <w:lastRenderedPageBreak/>
        <w:t>Действия (бездействие) должностных лиц и решения, принятые в ходе предоставления муниципальной услуги, могут быть обжалованы заявителями в судебном порядке в соответствии с действующим законодательством.</w:t>
      </w:r>
    </w:p>
    <w:p w:rsidR="00FD1521" w:rsidRPr="00122831" w:rsidRDefault="00FD1521" w:rsidP="00FD1521">
      <w:pPr>
        <w:pageBreakBefore/>
        <w:tabs>
          <w:tab w:val="left" w:pos="1260"/>
        </w:tabs>
        <w:spacing w:before="120"/>
        <w:jc w:val="right"/>
        <w:rPr>
          <w:color w:val="000000"/>
          <w:lang w:eastAsia="ar-SA"/>
        </w:rPr>
      </w:pPr>
      <w:r w:rsidRPr="00122831">
        <w:rPr>
          <w:color w:val="000000"/>
          <w:lang w:eastAsia="ar-SA"/>
        </w:rPr>
        <w:lastRenderedPageBreak/>
        <w:t>Приложение 1</w:t>
      </w:r>
    </w:p>
    <w:p w:rsidR="00FD1521" w:rsidRPr="00122831" w:rsidRDefault="00FD1521" w:rsidP="00FD1521">
      <w:pPr>
        <w:tabs>
          <w:tab w:val="left" w:pos="1260"/>
        </w:tabs>
        <w:jc w:val="right"/>
        <w:rPr>
          <w:color w:val="000000"/>
          <w:lang w:eastAsia="ar-SA"/>
        </w:rPr>
      </w:pPr>
      <w:r w:rsidRPr="00122831">
        <w:rPr>
          <w:color w:val="000000"/>
          <w:lang w:eastAsia="ar-SA"/>
        </w:rPr>
        <w:t>к административному регламенту</w:t>
      </w:r>
    </w:p>
    <w:p w:rsidR="00FD1521" w:rsidRPr="00122831" w:rsidRDefault="00FD1521" w:rsidP="00FD1521">
      <w:pPr>
        <w:tabs>
          <w:tab w:val="left" w:pos="1260"/>
        </w:tabs>
        <w:jc w:val="right"/>
        <w:rPr>
          <w:color w:val="000000"/>
          <w:lang w:eastAsia="ar-SA"/>
        </w:rPr>
      </w:pPr>
      <w:r w:rsidRPr="00122831">
        <w:rPr>
          <w:color w:val="000000"/>
          <w:lang w:eastAsia="ar-SA"/>
        </w:rPr>
        <w:t>предоставления</w:t>
      </w:r>
      <w:r w:rsidR="00A50817" w:rsidRPr="00122831">
        <w:rPr>
          <w:color w:val="000000"/>
          <w:lang w:eastAsia="ar-SA"/>
        </w:rPr>
        <w:t xml:space="preserve"> </w:t>
      </w:r>
      <w:r w:rsidR="005F1BCE" w:rsidRPr="00122831">
        <w:rPr>
          <w:color w:val="000000"/>
          <w:lang w:eastAsia="ar-SA"/>
        </w:rPr>
        <w:t>Управление строительства и ЖКХ</w:t>
      </w:r>
      <w:r w:rsidRPr="00122831">
        <w:rPr>
          <w:color w:val="000000"/>
          <w:lang w:eastAsia="ar-SA"/>
        </w:rPr>
        <w:t xml:space="preserve"> </w:t>
      </w:r>
    </w:p>
    <w:p w:rsidR="00FD1521" w:rsidRPr="00122831" w:rsidRDefault="00FD1521" w:rsidP="00FD1521">
      <w:pPr>
        <w:tabs>
          <w:tab w:val="left" w:pos="1260"/>
        </w:tabs>
        <w:jc w:val="right"/>
        <w:rPr>
          <w:color w:val="000000"/>
          <w:lang w:eastAsia="ar-SA"/>
        </w:rPr>
      </w:pPr>
      <w:r w:rsidRPr="00122831">
        <w:rPr>
          <w:color w:val="000000"/>
          <w:lang w:eastAsia="ar-SA"/>
        </w:rPr>
        <w:t>муниципальной услуги</w:t>
      </w:r>
    </w:p>
    <w:p w:rsidR="00FD1521" w:rsidRPr="00122831" w:rsidRDefault="00FD1521" w:rsidP="00FD1521">
      <w:pPr>
        <w:jc w:val="right"/>
      </w:pPr>
      <w:r w:rsidRPr="00122831">
        <w:rPr>
          <w:lang w:eastAsia="ar-SA"/>
        </w:rPr>
        <w:t>«</w:t>
      </w:r>
      <w:r w:rsidRPr="00122831">
        <w:t xml:space="preserve">Выдача разрешений на установку рекламных конструкций </w:t>
      </w:r>
    </w:p>
    <w:p w:rsidR="003B04B1" w:rsidRDefault="003B04B1" w:rsidP="00FD1521">
      <w:pPr>
        <w:jc w:val="right"/>
      </w:pPr>
      <w:r>
        <w:t xml:space="preserve">на </w:t>
      </w:r>
      <w:r w:rsidR="00FD1521" w:rsidRPr="00122831">
        <w:t xml:space="preserve"> территории</w:t>
      </w:r>
      <w:r>
        <w:t xml:space="preserve"> Варненского муниципального</w:t>
      </w:r>
    </w:p>
    <w:p w:rsidR="00FD1521" w:rsidRPr="00122831" w:rsidRDefault="003B04B1" w:rsidP="003B04B1">
      <w:pPr>
        <w:jc w:val="right"/>
      </w:pPr>
      <w:r>
        <w:t xml:space="preserve"> района</w:t>
      </w:r>
      <w:r w:rsidR="00FD1521" w:rsidRPr="00122831">
        <w:t xml:space="preserve">, аннулирование </w:t>
      </w:r>
      <w:r w:rsidR="0035785C">
        <w:t>таких разрешений</w:t>
      </w:r>
      <w:r w:rsidR="00FD1521" w:rsidRPr="00122831">
        <w:rPr>
          <w:lang w:eastAsia="ar-SA"/>
        </w:rPr>
        <w:t>»</w:t>
      </w:r>
    </w:p>
    <w:p w:rsidR="00FD1521" w:rsidRPr="00122831" w:rsidRDefault="00FD1521" w:rsidP="00FD1521">
      <w:pPr>
        <w:widowControl w:val="0"/>
        <w:suppressAutoHyphens/>
        <w:autoSpaceDE w:val="0"/>
        <w:spacing w:line="360" w:lineRule="auto"/>
        <w:ind w:right="-92"/>
        <w:jc w:val="center"/>
        <w:rPr>
          <w:lang w:eastAsia="ar-SA"/>
        </w:rPr>
      </w:pPr>
    </w:p>
    <w:p w:rsidR="00FD1521" w:rsidRPr="00122831" w:rsidRDefault="00FD1521" w:rsidP="00FD1521">
      <w:pPr>
        <w:widowControl w:val="0"/>
        <w:suppressAutoHyphens/>
        <w:autoSpaceDE w:val="0"/>
        <w:spacing w:line="360" w:lineRule="auto"/>
        <w:jc w:val="center"/>
        <w:rPr>
          <w:lang w:eastAsia="ar-SA"/>
        </w:rPr>
      </w:pPr>
      <w:r w:rsidRPr="00122831">
        <w:rPr>
          <w:lang w:eastAsia="ar-SA"/>
        </w:rPr>
        <w:t>Сведения</w:t>
      </w:r>
    </w:p>
    <w:p w:rsidR="00FD1521" w:rsidRPr="00122831" w:rsidRDefault="00A50817" w:rsidP="00FD1521">
      <w:pPr>
        <w:widowControl w:val="0"/>
        <w:suppressAutoHyphens/>
        <w:autoSpaceDE w:val="0"/>
        <w:spacing w:line="360" w:lineRule="auto"/>
        <w:jc w:val="center"/>
        <w:rPr>
          <w:lang w:eastAsia="ar-SA"/>
        </w:rPr>
      </w:pPr>
      <w:r w:rsidRPr="00122831">
        <w:rPr>
          <w:lang w:eastAsia="ar-SA"/>
        </w:rPr>
        <w:t xml:space="preserve">о  </w:t>
      </w:r>
      <w:r w:rsidR="005F1BCE" w:rsidRPr="00122831">
        <w:rPr>
          <w:lang w:eastAsia="ar-SA"/>
        </w:rPr>
        <w:t>Управление строительства и ЖКХ</w:t>
      </w:r>
    </w:p>
    <w:p w:rsidR="00FD1521" w:rsidRPr="00122831" w:rsidRDefault="00FD1521" w:rsidP="00FD1521">
      <w:pPr>
        <w:spacing w:line="360" w:lineRule="auto"/>
        <w:jc w:val="both"/>
        <w:rPr>
          <w:color w:val="000000"/>
          <w:lang w:eastAsia="ar-SA"/>
        </w:rPr>
      </w:pPr>
    </w:p>
    <w:p w:rsidR="00B4357A" w:rsidRPr="00122831" w:rsidRDefault="00B4357A" w:rsidP="00B4357A">
      <w:pPr>
        <w:widowControl w:val="0"/>
        <w:suppressAutoHyphens/>
        <w:autoSpaceDE w:val="0"/>
        <w:spacing w:line="360" w:lineRule="auto"/>
        <w:rPr>
          <w:lang w:eastAsia="ar-SA"/>
        </w:rPr>
      </w:pPr>
      <w:r w:rsidRPr="00122831">
        <w:rPr>
          <w:color w:val="000000"/>
          <w:lang w:eastAsia="ar-SA"/>
        </w:rPr>
        <w:t>Адрес:</w:t>
      </w:r>
      <w:r w:rsidRPr="00122831">
        <w:rPr>
          <w:lang w:eastAsia="ar-SA"/>
        </w:rPr>
        <w:t xml:space="preserve"> Управление строительства и ЖКХ  457200 Челябинская область  с.Варна, ул.Советская . д.135, тел.2-18-53, 2-22-09</w:t>
      </w:r>
    </w:p>
    <w:p w:rsidR="00B4357A" w:rsidRPr="00122831" w:rsidRDefault="00B4357A" w:rsidP="00B4357A">
      <w:pPr>
        <w:spacing w:line="360" w:lineRule="auto"/>
        <w:jc w:val="both"/>
        <w:rPr>
          <w:color w:val="000000"/>
          <w:lang w:eastAsia="ar-SA"/>
        </w:rPr>
      </w:pPr>
      <w:r w:rsidRPr="00122831">
        <w:rPr>
          <w:color w:val="000000"/>
          <w:lang w:eastAsia="ar-SA"/>
        </w:rPr>
        <w:t xml:space="preserve"> Адрес электронной почты  Управление строительства и ЖКХ: </w:t>
      </w:r>
      <w:hyperlink r:id="rId12" w:history="1">
        <w:r w:rsidRPr="00122831">
          <w:rPr>
            <w:rStyle w:val="a4"/>
            <w:u w:val="none"/>
            <w:lang w:val="en-US" w:eastAsia="ar-SA"/>
          </w:rPr>
          <w:t>stroivarna</w:t>
        </w:r>
        <w:r w:rsidRPr="00122831">
          <w:rPr>
            <w:rStyle w:val="a4"/>
            <w:u w:val="none"/>
            <w:lang w:eastAsia="ar-SA"/>
          </w:rPr>
          <w:t>74@</w:t>
        </w:r>
        <w:r w:rsidRPr="00122831">
          <w:rPr>
            <w:rStyle w:val="a4"/>
            <w:u w:val="none"/>
            <w:lang w:val="en-US" w:eastAsia="ar-SA"/>
          </w:rPr>
          <w:t>mail</w:t>
        </w:r>
        <w:r w:rsidRPr="00122831">
          <w:rPr>
            <w:rStyle w:val="a4"/>
            <w:u w:val="none"/>
            <w:lang w:eastAsia="ar-SA"/>
          </w:rPr>
          <w:t>.</w:t>
        </w:r>
        <w:r w:rsidRPr="00122831">
          <w:rPr>
            <w:rStyle w:val="a4"/>
            <w:u w:val="none"/>
            <w:lang w:val="en-US" w:eastAsia="ar-SA"/>
          </w:rPr>
          <w:t>ru</w:t>
        </w:r>
      </w:hyperlink>
      <w:r w:rsidRPr="00122831">
        <w:rPr>
          <w:color w:val="000000"/>
          <w:lang w:eastAsia="ar-SA"/>
        </w:rPr>
        <w:t xml:space="preserve"> в информационно-телекоммуникационной сети Интернет: Администрация Варненского муниципального района : </w:t>
      </w:r>
      <w:r w:rsidRPr="00122831">
        <w:rPr>
          <w:color w:val="000000"/>
          <w:lang w:val="en-US" w:eastAsia="ar-SA"/>
        </w:rPr>
        <w:t>Varna</w:t>
      </w:r>
      <w:r w:rsidRPr="00122831">
        <w:rPr>
          <w:color w:val="000000"/>
          <w:lang w:eastAsia="ar-SA"/>
        </w:rPr>
        <w:t>74.</w:t>
      </w:r>
      <w:r w:rsidRPr="00122831">
        <w:rPr>
          <w:color w:val="000000"/>
          <w:lang w:val="en-US" w:eastAsia="ar-SA"/>
        </w:rPr>
        <w:t>ru</w:t>
      </w:r>
    </w:p>
    <w:p w:rsidR="00280021" w:rsidRPr="00122831" w:rsidRDefault="00B4357A" w:rsidP="00D22C3E">
      <w:pPr>
        <w:spacing w:line="360" w:lineRule="auto"/>
        <w:rPr>
          <w:lang w:eastAsia="ar-SA"/>
        </w:rPr>
      </w:pPr>
      <w:r w:rsidRPr="00122831">
        <w:rPr>
          <w:color w:val="000000"/>
          <w:lang w:eastAsia="ar-SA"/>
        </w:rPr>
        <w:t xml:space="preserve">Структурное подразделение  Управление строительства и ЖКХ обеспечивающее предоставление муниципальной услуги: </w:t>
      </w:r>
      <w:r w:rsidRPr="00122831">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00D22C3E">
        <w:t>»</w:t>
      </w:r>
    </w:p>
    <w:p w:rsidR="00B4357A" w:rsidRPr="00122831" w:rsidRDefault="00B4357A" w:rsidP="00D22C3E">
      <w:pPr>
        <w:widowControl w:val="0"/>
        <w:suppressAutoHyphens/>
        <w:autoSpaceDE w:val="0"/>
        <w:spacing w:line="360" w:lineRule="auto"/>
        <w:rPr>
          <w:lang w:eastAsia="ar-SA"/>
        </w:rPr>
      </w:pPr>
    </w:p>
    <w:p w:rsidR="00B4357A" w:rsidRPr="00122831" w:rsidRDefault="00B4357A" w:rsidP="00B4357A">
      <w:pPr>
        <w:spacing w:line="360" w:lineRule="auto"/>
        <w:jc w:val="both"/>
        <w:rPr>
          <w:color w:val="000000"/>
          <w:lang w:eastAsia="ar-SA"/>
        </w:rPr>
      </w:pPr>
    </w:p>
    <w:p w:rsidR="00B4357A" w:rsidRPr="00122831" w:rsidRDefault="00B4357A" w:rsidP="00B4357A">
      <w:pPr>
        <w:spacing w:line="360" w:lineRule="auto"/>
        <w:jc w:val="both"/>
        <w:rPr>
          <w:color w:val="000000"/>
          <w:lang w:eastAsia="ar-SA"/>
        </w:rPr>
      </w:pPr>
      <w:r w:rsidRPr="00122831">
        <w:rPr>
          <w:color w:val="000000"/>
          <w:lang w:eastAsia="ar-SA"/>
        </w:rPr>
        <w:t>Контактные телефоны:</w:t>
      </w:r>
    </w:p>
    <w:p w:rsidR="00B4357A" w:rsidRPr="00122831" w:rsidRDefault="00B4357A" w:rsidP="00B4357A">
      <w:pPr>
        <w:spacing w:line="360" w:lineRule="auto"/>
        <w:jc w:val="both"/>
        <w:rPr>
          <w:color w:val="000000"/>
          <w:lang w:eastAsia="ar-SA"/>
        </w:rPr>
      </w:pPr>
      <w:r w:rsidRPr="00122831">
        <w:rPr>
          <w:color w:val="000000"/>
          <w:lang w:eastAsia="ar-SA"/>
        </w:rPr>
        <w:t>- Начальник Управлени</w:t>
      </w:r>
      <w:r w:rsidR="00130A58">
        <w:rPr>
          <w:color w:val="000000"/>
          <w:lang w:eastAsia="ar-SA"/>
        </w:rPr>
        <w:t>я</w:t>
      </w:r>
      <w:r w:rsidRPr="00122831">
        <w:rPr>
          <w:color w:val="000000"/>
          <w:lang w:eastAsia="ar-SA"/>
        </w:rPr>
        <w:t xml:space="preserve"> строительства и ЖКХ   2-11-35</w:t>
      </w:r>
    </w:p>
    <w:p w:rsidR="00B4357A" w:rsidRPr="00122831" w:rsidRDefault="00B4357A" w:rsidP="00B4357A">
      <w:pPr>
        <w:spacing w:line="360" w:lineRule="auto"/>
        <w:jc w:val="both"/>
        <w:rPr>
          <w:color w:val="000000"/>
          <w:lang w:eastAsia="ar-SA"/>
        </w:rPr>
      </w:pPr>
      <w:r w:rsidRPr="00122831">
        <w:rPr>
          <w:color w:val="000000"/>
          <w:lang w:eastAsia="ar-SA"/>
        </w:rPr>
        <w:t>- Управление строительства и ЖКХ 2-18-53; 2-22-09</w:t>
      </w:r>
    </w:p>
    <w:p w:rsidR="00B4357A" w:rsidRPr="00122831" w:rsidRDefault="00B4357A" w:rsidP="00B4357A">
      <w:pPr>
        <w:spacing w:line="360" w:lineRule="auto"/>
        <w:jc w:val="both"/>
        <w:rPr>
          <w:color w:val="000000"/>
          <w:lang w:eastAsia="ar-SA"/>
        </w:rPr>
      </w:pPr>
      <w:r w:rsidRPr="00122831">
        <w:rPr>
          <w:color w:val="000000"/>
          <w:lang w:eastAsia="ar-SA"/>
        </w:rPr>
        <w:t>Факс: номер телефона-факса.2-22-09</w:t>
      </w:r>
    </w:p>
    <w:p w:rsidR="00B4357A" w:rsidRPr="00122831" w:rsidRDefault="00B4357A" w:rsidP="00B4357A">
      <w:pPr>
        <w:spacing w:line="360" w:lineRule="auto"/>
        <w:jc w:val="both"/>
        <w:rPr>
          <w:color w:val="000000"/>
          <w:lang w:eastAsia="ar-SA"/>
        </w:rPr>
      </w:pPr>
      <w:r w:rsidRPr="00122831">
        <w:rPr>
          <w:color w:val="000000"/>
          <w:lang w:eastAsia="ar-SA"/>
        </w:rPr>
        <w:t>Время работы: Понедельник- пятница с 8-30 до 17-00, перерыв с 12-30 до 14-00</w:t>
      </w:r>
    </w:p>
    <w:p w:rsidR="00B4357A" w:rsidRPr="00122831" w:rsidRDefault="00B4357A" w:rsidP="00B4357A">
      <w:pPr>
        <w:tabs>
          <w:tab w:val="left" w:pos="9639"/>
          <w:tab w:val="left" w:pos="9781"/>
        </w:tabs>
        <w:spacing w:line="360" w:lineRule="auto"/>
        <w:jc w:val="both"/>
        <w:rPr>
          <w:b/>
        </w:rPr>
      </w:pPr>
    </w:p>
    <w:p w:rsidR="00B4357A" w:rsidRPr="00122831" w:rsidRDefault="00B4357A" w:rsidP="00B4357A">
      <w:pPr>
        <w:tabs>
          <w:tab w:val="left" w:pos="9639"/>
          <w:tab w:val="left" w:pos="9781"/>
        </w:tabs>
        <w:spacing w:line="360" w:lineRule="auto"/>
        <w:jc w:val="both"/>
        <w:rPr>
          <w:b/>
        </w:rPr>
      </w:pPr>
    </w:p>
    <w:p w:rsidR="00FD1521" w:rsidRPr="00122831" w:rsidRDefault="00FD1521" w:rsidP="00FD1521">
      <w:pPr>
        <w:widowControl w:val="0"/>
        <w:suppressAutoHyphens/>
        <w:autoSpaceDE w:val="0"/>
        <w:spacing w:line="360" w:lineRule="auto"/>
        <w:jc w:val="center"/>
        <w:rPr>
          <w:lang w:eastAsia="ar-SA"/>
        </w:rPr>
      </w:pPr>
    </w:p>
    <w:p w:rsidR="00B4357A" w:rsidRPr="00122831" w:rsidRDefault="00B4357A" w:rsidP="00FD1521">
      <w:pPr>
        <w:widowControl w:val="0"/>
        <w:suppressAutoHyphens/>
        <w:autoSpaceDE w:val="0"/>
        <w:spacing w:line="360" w:lineRule="auto"/>
        <w:jc w:val="center"/>
        <w:rPr>
          <w:lang w:eastAsia="ar-SA"/>
        </w:rPr>
      </w:pPr>
    </w:p>
    <w:p w:rsidR="00B4357A" w:rsidRPr="00122831" w:rsidRDefault="00B4357A" w:rsidP="00FD1521">
      <w:pPr>
        <w:widowControl w:val="0"/>
        <w:suppressAutoHyphens/>
        <w:autoSpaceDE w:val="0"/>
        <w:spacing w:line="360" w:lineRule="auto"/>
        <w:jc w:val="center"/>
        <w:rPr>
          <w:lang w:eastAsia="ar-SA"/>
        </w:rPr>
      </w:pPr>
    </w:p>
    <w:p w:rsidR="00B4357A" w:rsidRPr="00122831" w:rsidRDefault="00B4357A"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B4357A" w:rsidRPr="00122831" w:rsidRDefault="00B4357A" w:rsidP="00B4357A">
      <w:pPr>
        <w:widowControl w:val="0"/>
        <w:suppressAutoHyphens/>
        <w:autoSpaceDE w:val="0"/>
        <w:spacing w:line="360" w:lineRule="auto"/>
        <w:jc w:val="center"/>
        <w:rPr>
          <w:lang w:eastAsia="ar-SA"/>
        </w:rPr>
      </w:pPr>
      <w:r w:rsidRPr="00122831">
        <w:rPr>
          <w:lang w:eastAsia="ar-SA"/>
        </w:rPr>
        <w:t>Сведения</w:t>
      </w:r>
    </w:p>
    <w:p w:rsidR="00B4357A" w:rsidRPr="00122831" w:rsidRDefault="00B4357A" w:rsidP="00B4357A">
      <w:pPr>
        <w:widowControl w:val="0"/>
        <w:suppressAutoHyphens/>
        <w:autoSpaceDE w:val="0"/>
        <w:spacing w:line="360" w:lineRule="auto"/>
        <w:jc w:val="center"/>
        <w:rPr>
          <w:lang w:eastAsia="ar-SA"/>
        </w:rPr>
      </w:pPr>
      <w:r w:rsidRPr="00122831">
        <w:rPr>
          <w:lang w:eastAsia="ar-SA"/>
        </w:rPr>
        <w:t xml:space="preserve">о  </w:t>
      </w:r>
      <w:r w:rsidRPr="00122831">
        <w:t>«Многофункциональном центре  предоставления государственных и муниципальных услуг в  Варненском районе Челябинской области  » (далее - ГУ «МФЦ»)</w:t>
      </w:r>
    </w:p>
    <w:p w:rsidR="00B4357A" w:rsidRPr="00122831" w:rsidRDefault="00B4357A" w:rsidP="00B4357A">
      <w:pPr>
        <w:spacing w:line="360" w:lineRule="auto"/>
        <w:jc w:val="both"/>
        <w:rPr>
          <w:color w:val="000000"/>
          <w:lang w:eastAsia="ar-SA"/>
        </w:rPr>
      </w:pPr>
    </w:p>
    <w:p w:rsidR="00B4357A" w:rsidRPr="00122831" w:rsidRDefault="00B4357A" w:rsidP="00B4357A">
      <w:pPr>
        <w:spacing w:line="360" w:lineRule="auto"/>
        <w:jc w:val="both"/>
        <w:rPr>
          <w:color w:val="000000"/>
          <w:lang w:eastAsia="ar-SA"/>
        </w:rPr>
      </w:pPr>
      <w:r w:rsidRPr="00122831">
        <w:rPr>
          <w:color w:val="000000"/>
          <w:lang w:eastAsia="ar-SA"/>
        </w:rPr>
        <w:t xml:space="preserve">Адрес </w:t>
      </w:r>
      <w:r w:rsidRPr="00122831">
        <w:t>ГУ «МФЦ»</w:t>
      </w:r>
      <w:r w:rsidRPr="00122831">
        <w:rPr>
          <w:color w:val="000000"/>
          <w:lang w:eastAsia="ar-SA"/>
        </w:rPr>
        <w:t>: 457200 Челябинская область  с.Варна, пер.Кооперативный . д.31а</w:t>
      </w:r>
    </w:p>
    <w:p w:rsidR="00B4357A" w:rsidRPr="00122831" w:rsidRDefault="00B4357A" w:rsidP="00B4357A">
      <w:pPr>
        <w:spacing w:line="360" w:lineRule="auto"/>
        <w:jc w:val="both"/>
        <w:rPr>
          <w:color w:val="000000"/>
          <w:lang w:eastAsia="ar-SA"/>
        </w:rPr>
      </w:pPr>
      <w:r w:rsidRPr="00122831">
        <w:rPr>
          <w:color w:val="000000"/>
          <w:lang w:eastAsia="ar-SA"/>
        </w:rPr>
        <w:t xml:space="preserve">Адрес электронной почты </w:t>
      </w:r>
      <w:r w:rsidRPr="00122831">
        <w:t>ГУ «МФЦ»</w:t>
      </w:r>
      <w:r w:rsidRPr="00122831">
        <w:rPr>
          <w:color w:val="000000"/>
          <w:lang w:eastAsia="ar-SA"/>
        </w:rPr>
        <w:t xml:space="preserve">: </w:t>
      </w:r>
      <w:r w:rsidRPr="00122831">
        <w:rPr>
          <w:color w:val="000000"/>
          <w:lang w:val="en-US" w:eastAsia="ar-SA"/>
        </w:rPr>
        <w:t>mfc</w:t>
      </w:r>
      <w:r w:rsidRPr="00122831">
        <w:rPr>
          <w:color w:val="000000"/>
          <w:lang w:eastAsia="ar-SA"/>
        </w:rPr>
        <w:t>@</w:t>
      </w:r>
      <w:r w:rsidRPr="00122831">
        <w:rPr>
          <w:color w:val="000000"/>
          <w:lang w:val="en-US" w:eastAsia="ar-SA"/>
        </w:rPr>
        <w:t>varna</w:t>
      </w:r>
      <w:r w:rsidRPr="00122831">
        <w:rPr>
          <w:color w:val="000000"/>
          <w:lang w:eastAsia="ar-SA"/>
        </w:rPr>
        <w:t>74.</w:t>
      </w:r>
      <w:r w:rsidRPr="00122831">
        <w:rPr>
          <w:color w:val="000000"/>
          <w:lang w:val="en-US" w:eastAsia="ar-SA"/>
        </w:rPr>
        <w:t>ru</w:t>
      </w:r>
    </w:p>
    <w:p w:rsidR="00B4357A" w:rsidRPr="00122831" w:rsidRDefault="00B4357A" w:rsidP="00B4357A">
      <w:pPr>
        <w:spacing w:line="360" w:lineRule="auto"/>
        <w:jc w:val="both"/>
        <w:rPr>
          <w:color w:val="000000"/>
          <w:lang w:eastAsia="ar-SA"/>
        </w:rPr>
      </w:pPr>
      <w:r w:rsidRPr="00122831">
        <w:rPr>
          <w:color w:val="000000"/>
          <w:lang w:eastAsia="ar-SA"/>
        </w:rPr>
        <w:t xml:space="preserve">Сайт </w:t>
      </w:r>
      <w:r w:rsidRPr="00122831">
        <w:t>ГУ «МФЦ»</w:t>
      </w:r>
      <w:r w:rsidRPr="00122831">
        <w:rPr>
          <w:color w:val="000000"/>
          <w:lang w:eastAsia="ar-SA"/>
        </w:rPr>
        <w:t xml:space="preserve"> в информационно-телекоммуникационной сети Интернет: </w:t>
      </w:r>
      <w:r w:rsidRPr="00122831">
        <w:rPr>
          <w:color w:val="000000"/>
          <w:lang w:val="en-US" w:eastAsia="ar-SA"/>
        </w:rPr>
        <w:t>mfc</w:t>
      </w:r>
      <w:r w:rsidRPr="00122831">
        <w:rPr>
          <w:color w:val="000000"/>
          <w:lang w:eastAsia="ar-SA"/>
        </w:rPr>
        <w:t>.</w:t>
      </w:r>
      <w:r w:rsidRPr="00122831">
        <w:rPr>
          <w:color w:val="000000"/>
          <w:lang w:val="en-US" w:eastAsia="ar-SA"/>
        </w:rPr>
        <w:t>varna</w:t>
      </w:r>
      <w:r w:rsidRPr="00122831">
        <w:rPr>
          <w:color w:val="000000"/>
          <w:lang w:eastAsia="ar-SA"/>
        </w:rPr>
        <w:t>74.</w:t>
      </w:r>
      <w:r w:rsidRPr="00122831">
        <w:rPr>
          <w:color w:val="000000"/>
          <w:lang w:val="en-US" w:eastAsia="ar-SA"/>
        </w:rPr>
        <w:t>a</w:t>
      </w:r>
    </w:p>
    <w:p w:rsidR="00B4357A" w:rsidRPr="00122831" w:rsidRDefault="00B4357A" w:rsidP="00B4357A">
      <w:pPr>
        <w:spacing w:line="360" w:lineRule="auto"/>
        <w:jc w:val="both"/>
        <w:rPr>
          <w:color w:val="000000"/>
          <w:lang w:eastAsia="ar-SA"/>
        </w:rPr>
      </w:pPr>
      <w:r w:rsidRPr="00122831">
        <w:rPr>
          <w:color w:val="000000"/>
          <w:lang w:eastAsia="ar-SA"/>
        </w:rPr>
        <w:t xml:space="preserve"> Контактные телефоны:</w:t>
      </w:r>
    </w:p>
    <w:p w:rsidR="00B4357A" w:rsidRPr="00122831" w:rsidRDefault="00B4357A" w:rsidP="00B4357A">
      <w:pPr>
        <w:spacing w:line="360" w:lineRule="auto"/>
        <w:jc w:val="both"/>
        <w:rPr>
          <w:color w:val="000000"/>
          <w:lang w:eastAsia="ar-SA"/>
        </w:rPr>
      </w:pPr>
      <w:r w:rsidRPr="00122831">
        <w:rPr>
          <w:color w:val="000000"/>
          <w:lang w:eastAsia="ar-SA"/>
        </w:rPr>
        <w:t xml:space="preserve">- руководителя </w:t>
      </w:r>
      <w:r w:rsidRPr="00122831">
        <w:t>ГУ «МФЦ»: 3-01-17</w:t>
      </w:r>
    </w:p>
    <w:p w:rsidR="00B4357A" w:rsidRPr="00122831" w:rsidRDefault="00B4357A" w:rsidP="00B4357A">
      <w:pPr>
        <w:spacing w:line="360" w:lineRule="auto"/>
        <w:jc w:val="both"/>
        <w:rPr>
          <w:color w:val="000000"/>
          <w:lang w:eastAsia="ar-SA"/>
        </w:rPr>
      </w:pPr>
      <w:r w:rsidRPr="00122831">
        <w:rPr>
          <w:color w:val="000000"/>
          <w:lang w:eastAsia="ar-SA"/>
        </w:rPr>
        <w:t xml:space="preserve">- специалист </w:t>
      </w:r>
      <w:r w:rsidRPr="00122831">
        <w:t>ГУ «МФЦ»:2-21-40</w:t>
      </w:r>
    </w:p>
    <w:p w:rsidR="00B4357A" w:rsidRPr="00122831" w:rsidRDefault="00B4357A" w:rsidP="00B4357A">
      <w:pPr>
        <w:spacing w:line="360" w:lineRule="auto"/>
        <w:jc w:val="both"/>
        <w:rPr>
          <w:color w:val="000000"/>
          <w:lang w:eastAsia="ar-SA"/>
        </w:rPr>
      </w:pPr>
      <w:r w:rsidRPr="00122831">
        <w:rPr>
          <w:color w:val="000000"/>
          <w:lang w:eastAsia="ar-SA"/>
        </w:rPr>
        <w:t>Факс: номер телефона-факса.:3-01-16</w:t>
      </w:r>
    </w:p>
    <w:p w:rsidR="00B4357A" w:rsidRPr="00122831" w:rsidRDefault="00B4357A" w:rsidP="00B4357A">
      <w:pPr>
        <w:spacing w:line="360" w:lineRule="auto"/>
        <w:jc w:val="both"/>
        <w:rPr>
          <w:color w:val="000000"/>
          <w:lang w:eastAsia="ar-SA"/>
        </w:rPr>
      </w:pPr>
      <w:r w:rsidRPr="00122831">
        <w:rPr>
          <w:color w:val="000000"/>
          <w:lang w:eastAsia="ar-SA"/>
        </w:rPr>
        <w:t>Время работы: Понедельник- пятница с 9-00 до 17-00, перерыв с 12-30 до 14-00</w:t>
      </w:r>
    </w:p>
    <w:p w:rsidR="00FD1521" w:rsidRPr="00122831" w:rsidRDefault="00FD1521" w:rsidP="00FD1521">
      <w:pPr>
        <w:tabs>
          <w:tab w:val="left" w:pos="9639"/>
          <w:tab w:val="left" w:pos="9781"/>
        </w:tabs>
        <w:spacing w:line="360" w:lineRule="auto"/>
        <w:jc w:val="both"/>
        <w:rPr>
          <w:b/>
        </w:rPr>
      </w:pPr>
    </w:p>
    <w:p w:rsidR="00FD1521" w:rsidRPr="00122831" w:rsidRDefault="00FD1521" w:rsidP="00FD1521">
      <w:pPr>
        <w:tabs>
          <w:tab w:val="left" w:pos="9639"/>
          <w:tab w:val="left" w:pos="9781"/>
        </w:tabs>
        <w:spacing w:line="360" w:lineRule="auto"/>
        <w:jc w:val="both"/>
        <w:rPr>
          <w:b/>
        </w:rPr>
      </w:pPr>
    </w:p>
    <w:p w:rsidR="00FD1521" w:rsidRPr="00122831" w:rsidRDefault="00FD1521" w:rsidP="00FD1521">
      <w:pPr>
        <w:widowControl w:val="0"/>
        <w:suppressAutoHyphens/>
        <w:autoSpaceDE w:val="0"/>
        <w:spacing w:line="360" w:lineRule="auto"/>
        <w:jc w:val="center"/>
        <w:rPr>
          <w:lang w:eastAsia="ar-SA"/>
        </w:rPr>
      </w:pPr>
      <w:r w:rsidRPr="00122831">
        <w:rPr>
          <w:lang w:eastAsia="ar-SA"/>
        </w:rPr>
        <w:t>Сведения</w:t>
      </w:r>
    </w:p>
    <w:p w:rsidR="00FD1521" w:rsidRDefault="00122831" w:rsidP="00122831">
      <w:pPr>
        <w:widowControl w:val="0"/>
        <w:suppressAutoHyphens/>
        <w:autoSpaceDE w:val="0"/>
        <w:spacing w:line="360" w:lineRule="auto"/>
        <w:jc w:val="center"/>
      </w:pPr>
      <w:r w:rsidRPr="00122831">
        <w:rPr>
          <w:lang w:eastAsia="ar-SA"/>
        </w:rPr>
        <w:t>О</w:t>
      </w:r>
      <w:r>
        <w:rPr>
          <w:lang w:eastAsia="ar-SA"/>
        </w:rPr>
        <w:t xml:space="preserve"> </w:t>
      </w:r>
      <w:r w:rsidR="00FD1521" w:rsidRPr="00122831">
        <w:rPr>
          <w:lang w:eastAsia="ar-SA"/>
        </w:rPr>
        <w:t xml:space="preserve"> </w:t>
      </w:r>
      <w:r>
        <w:t>Межрайонной инспекции</w:t>
      </w:r>
      <w:r w:rsidRPr="00122831">
        <w:t xml:space="preserve"> Федеральной налоговой службы России №19 по Челябинской области</w:t>
      </w:r>
    </w:p>
    <w:p w:rsidR="00122831" w:rsidRPr="00122831" w:rsidRDefault="00122831" w:rsidP="00122831">
      <w:pPr>
        <w:widowControl w:val="0"/>
        <w:suppressAutoHyphens/>
        <w:autoSpaceDE w:val="0"/>
        <w:spacing w:line="360" w:lineRule="auto"/>
        <w:jc w:val="center"/>
        <w:rPr>
          <w:color w:val="000000"/>
          <w:lang w:eastAsia="ar-SA"/>
        </w:rPr>
      </w:pPr>
    </w:p>
    <w:p w:rsidR="00122831" w:rsidRDefault="00FD1521" w:rsidP="00FD1521">
      <w:pPr>
        <w:spacing w:line="360" w:lineRule="auto"/>
        <w:jc w:val="both"/>
        <w:rPr>
          <w:color w:val="000000"/>
          <w:lang w:eastAsia="ar-SA"/>
        </w:rPr>
      </w:pPr>
      <w:r w:rsidRPr="00122831">
        <w:rPr>
          <w:color w:val="000000"/>
          <w:lang w:eastAsia="ar-SA"/>
        </w:rPr>
        <w:t>Адрес</w:t>
      </w:r>
      <w:r w:rsidR="00122831">
        <w:rPr>
          <w:color w:val="000000"/>
          <w:lang w:eastAsia="ar-SA"/>
        </w:rPr>
        <w:t xml:space="preserve"> : межрайонная ИФНС России  № 19 по Челябинской области </w:t>
      </w:r>
      <w:r w:rsidRPr="00122831">
        <w:rPr>
          <w:color w:val="000000"/>
          <w:lang w:eastAsia="ar-SA"/>
        </w:rPr>
        <w:t>:</w:t>
      </w:r>
      <w:r w:rsidR="00122831">
        <w:rPr>
          <w:color w:val="000000"/>
          <w:lang w:eastAsia="ar-SA"/>
        </w:rPr>
        <w:t xml:space="preserve"> 457220 Челябинская область , с.Чесма, ул.Ленина, д.76 </w:t>
      </w:r>
    </w:p>
    <w:p w:rsidR="00960079" w:rsidRPr="00960079" w:rsidRDefault="00FD1521" w:rsidP="00FD1521">
      <w:pPr>
        <w:spacing w:line="360" w:lineRule="auto"/>
        <w:jc w:val="both"/>
        <w:rPr>
          <w:color w:val="000000"/>
          <w:lang w:eastAsia="ar-SA"/>
        </w:rPr>
      </w:pPr>
      <w:r w:rsidRPr="00122831">
        <w:rPr>
          <w:color w:val="000000"/>
          <w:lang w:eastAsia="ar-SA"/>
        </w:rPr>
        <w:t xml:space="preserve"> Адрес электронной почты </w:t>
      </w:r>
      <w:r w:rsidR="00122831">
        <w:rPr>
          <w:color w:val="000000"/>
          <w:lang w:eastAsia="ar-SA"/>
        </w:rPr>
        <w:t xml:space="preserve">межрайонная ИФНС России  № 19 по Челябинской области  </w:t>
      </w:r>
      <w:r w:rsidR="00960079">
        <w:rPr>
          <w:color w:val="000000"/>
          <w:lang w:val="en-US" w:eastAsia="ar-SA"/>
        </w:rPr>
        <w:t>nalog</w:t>
      </w:r>
      <w:r w:rsidR="00960079" w:rsidRPr="00960079">
        <w:rPr>
          <w:color w:val="000000"/>
          <w:lang w:eastAsia="ar-SA"/>
        </w:rPr>
        <w:t>.</w:t>
      </w:r>
      <w:r w:rsidR="00960079">
        <w:rPr>
          <w:color w:val="000000"/>
          <w:lang w:val="en-US" w:eastAsia="ar-SA"/>
        </w:rPr>
        <w:t>ru</w:t>
      </w:r>
      <w:r w:rsidR="00960079" w:rsidRPr="00960079">
        <w:rPr>
          <w:color w:val="000000"/>
          <w:lang w:eastAsia="ar-SA"/>
        </w:rPr>
        <w:t xml:space="preserve"> </w:t>
      </w:r>
    </w:p>
    <w:p w:rsidR="00FD1521" w:rsidRPr="00960079" w:rsidRDefault="00FD1521" w:rsidP="00FD1521">
      <w:pPr>
        <w:spacing w:line="360" w:lineRule="auto"/>
        <w:jc w:val="both"/>
        <w:rPr>
          <w:color w:val="000000"/>
          <w:lang w:eastAsia="ar-SA"/>
        </w:rPr>
      </w:pPr>
      <w:r w:rsidRPr="00122831">
        <w:rPr>
          <w:color w:val="000000"/>
          <w:lang w:eastAsia="ar-SA"/>
        </w:rPr>
        <w:t xml:space="preserve">Сайт </w:t>
      </w:r>
      <w:r w:rsidR="00960079">
        <w:rPr>
          <w:color w:val="000000"/>
          <w:lang w:eastAsia="ar-SA"/>
        </w:rPr>
        <w:t xml:space="preserve">межрайонная ИФНС России  № 19 по Челябинской области </w:t>
      </w:r>
      <w:r w:rsidRPr="00122831">
        <w:rPr>
          <w:color w:val="000000"/>
          <w:lang w:eastAsia="ar-SA"/>
        </w:rPr>
        <w:t>в информационно-телекоммуникационной сети Интернет: адрес сайта</w:t>
      </w:r>
      <w:r w:rsidR="00960079" w:rsidRPr="00960079">
        <w:rPr>
          <w:color w:val="000000"/>
          <w:lang w:eastAsia="ar-SA"/>
        </w:rPr>
        <w:t xml:space="preserve"> </w:t>
      </w:r>
      <w:r w:rsidR="00960079">
        <w:rPr>
          <w:color w:val="000000"/>
          <w:lang w:val="en-US" w:eastAsia="ar-SA"/>
        </w:rPr>
        <w:t>http</w:t>
      </w:r>
      <w:r w:rsidR="00960079">
        <w:rPr>
          <w:color w:val="000000"/>
          <w:lang w:eastAsia="ar-SA"/>
        </w:rPr>
        <w:t xml:space="preserve">:// </w:t>
      </w:r>
      <w:r w:rsidR="00960079">
        <w:rPr>
          <w:color w:val="000000"/>
          <w:lang w:val="en-US" w:eastAsia="ar-SA"/>
        </w:rPr>
        <w:t>www</w:t>
      </w:r>
      <w:r w:rsidR="00960079" w:rsidRPr="00960079">
        <w:rPr>
          <w:color w:val="000000"/>
          <w:lang w:eastAsia="ar-SA"/>
        </w:rPr>
        <w:t>.</w:t>
      </w:r>
      <w:r w:rsidR="00960079">
        <w:rPr>
          <w:color w:val="000000"/>
          <w:lang w:val="en-US" w:eastAsia="ar-SA"/>
        </w:rPr>
        <w:t>r</w:t>
      </w:r>
      <w:r w:rsidR="00960079" w:rsidRPr="00960079">
        <w:rPr>
          <w:color w:val="000000"/>
          <w:lang w:eastAsia="ar-SA"/>
        </w:rPr>
        <w:t>74.</w:t>
      </w:r>
      <w:r w:rsidR="00960079">
        <w:rPr>
          <w:color w:val="000000"/>
          <w:lang w:val="en-US" w:eastAsia="ar-SA"/>
        </w:rPr>
        <w:t>nalog</w:t>
      </w:r>
      <w:r w:rsidR="00960079" w:rsidRPr="00960079">
        <w:rPr>
          <w:color w:val="000000"/>
          <w:lang w:eastAsia="ar-SA"/>
        </w:rPr>
        <w:t>.</w:t>
      </w:r>
      <w:r w:rsidR="00960079">
        <w:rPr>
          <w:color w:val="000000"/>
          <w:lang w:val="en-US" w:eastAsia="ar-SA"/>
        </w:rPr>
        <w:t>ru</w:t>
      </w:r>
    </w:p>
    <w:p w:rsidR="00FD1521" w:rsidRPr="00122831" w:rsidRDefault="00FD1521" w:rsidP="00FD1521">
      <w:pPr>
        <w:spacing w:line="360" w:lineRule="auto"/>
        <w:jc w:val="both"/>
        <w:rPr>
          <w:color w:val="000000"/>
          <w:lang w:eastAsia="ar-SA"/>
        </w:rPr>
      </w:pPr>
      <w:r w:rsidRPr="00122831">
        <w:rPr>
          <w:color w:val="000000"/>
          <w:lang w:eastAsia="ar-SA"/>
        </w:rPr>
        <w:t>Контактные телефоны:</w:t>
      </w:r>
    </w:p>
    <w:p w:rsidR="00FD1521" w:rsidRPr="00960079" w:rsidRDefault="00FD1521" w:rsidP="00FD1521">
      <w:pPr>
        <w:spacing w:line="360" w:lineRule="auto"/>
        <w:jc w:val="both"/>
        <w:rPr>
          <w:color w:val="000000"/>
          <w:lang w:eastAsia="ar-SA"/>
        </w:rPr>
      </w:pPr>
      <w:r w:rsidRPr="00122831">
        <w:rPr>
          <w:color w:val="000000"/>
          <w:lang w:eastAsia="ar-SA"/>
        </w:rPr>
        <w:t xml:space="preserve">- номер телефона приемной руководителя </w:t>
      </w:r>
      <w:r w:rsidR="00960079">
        <w:rPr>
          <w:color w:val="000000"/>
          <w:lang w:eastAsia="ar-SA"/>
        </w:rPr>
        <w:t>межрайонная ИФНС России  № 19 по Челябинской области: 2-15-36</w:t>
      </w:r>
    </w:p>
    <w:p w:rsidR="00960079" w:rsidRDefault="00FD1521" w:rsidP="00FD1521">
      <w:pPr>
        <w:spacing w:line="360" w:lineRule="auto"/>
        <w:jc w:val="both"/>
        <w:rPr>
          <w:color w:val="000000"/>
          <w:lang w:eastAsia="ar-SA"/>
        </w:rPr>
      </w:pPr>
      <w:r w:rsidRPr="00122831">
        <w:rPr>
          <w:color w:val="000000"/>
          <w:lang w:eastAsia="ar-SA"/>
        </w:rPr>
        <w:t xml:space="preserve">- </w:t>
      </w:r>
      <w:r w:rsidR="00960079">
        <w:rPr>
          <w:color w:val="000000"/>
          <w:lang w:eastAsia="ar-SA"/>
        </w:rPr>
        <w:t xml:space="preserve"> справочная  2-14-43; 2-10-72</w:t>
      </w:r>
    </w:p>
    <w:p w:rsidR="00FD1521" w:rsidRPr="00122831" w:rsidRDefault="00FD1521" w:rsidP="00FD1521">
      <w:pPr>
        <w:spacing w:line="360" w:lineRule="auto"/>
        <w:jc w:val="both"/>
        <w:rPr>
          <w:color w:val="000000"/>
          <w:lang w:eastAsia="ar-SA"/>
        </w:rPr>
      </w:pPr>
      <w:r w:rsidRPr="00122831">
        <w:rPr>
          <w:color w:val="000000"/>
          <w:lang w:eastAsia="ar-SA"/>
        </w:rPr>
        <w:t>Факс:</w:t>
      </w:r>
      <w:r w:rsidR="00960079">
        <w:rPr>
          <w:color w:val="000000"/>
          <w:lang w:eastAsia="ar-SA"/>
        </w:rPr>
        <w:t xml:space="preserve"> 2-18-70</w:t>
      </w:r>
    </w:p>
    <w:p w:rsidR="00FD1521" w:rsidRPr="00122831" w:rsidRDefault="00FD1521" w:rsidP="00FD1521">
      <w:pPr>
        <w:spacing w:line="360" w:lineRule="auto"/>
        <w:jc w:val="both"/>
        <w:rPr>
          <w:color w:val="000000"/>
          <w:lang w:eastAsia="ar-SA"/>
        </w:rPr>
      </w:pPr>
      <w:r w:rsidRPr="00122831">
        <w:rPr>
          <w:color w:val="000000"/>
          <w:lang w:eastAsia="ar-SA"/>
        </w:rPr>
        <w:t>Время работы:</w:t>
      </w:r>
      <w:r w:rsidR="00960079" w:rsidRPr="00960079">
        <w:rPr>
          <w:color w:val="000000"/>
          <w:lang w:eastAsia="ar-SA"/>
        </w:rPr>
        <w:t xml:space="preserve"> </w:t>
      </w:r>
      <w:r w:rsidR="00960079" w:rsidRPr="00122831">
        <w:rPr>
          <w:color w:val="000000"/>
          <w:lang w:eastAsia="ar-SA"/>
        </w:rPr>
        <w:t>Понедельник- пятница с 9-00 до 17-00, перерыв с 12-30 до 14-00</w:t>
      </w:r>
    </w:p>
    <w:p w:rsidR="00FD1521" w:rsidRPr="00122831" w:rsidRDefault="00FD1521" w:rsidP="00C90D62">
      <w:pPr>
        <w:pageBreakBefore/>
        <w:tabs>
          <w:tab w:val="left" w:pos="1260"/>
        </w:tabs>
        <w:spacing w:before="120"/>
        <w:jc w:val="right"/>
        <w:rPr>
          <w:color w:val="000000"/>
          <w:lang w:eastAsia="ar-SA"/>
        </w:rPr>
      </w:pPr>
      <w:r w:rsidRPr="00122831">
        <w:rPr>
          <w:color w:val="000000"/>
          <w:lang w:eastAsia="ar-SA"/>
        </w:rPr>
        <w:lastRenderedPageBreak/>
        <w:t>Приложение 2</w:t>
      </w:r>
    </w:p>
    <w:p w:rsidR="00FD1521" w:rsidRPr="00122831" w:rsidRDefault="00FD1521" w:rsidP="00FD1521">
      <w:pPr>
        <w:tabs>
          <w:tab w:val="left" w:pos="1260"/>
        </w:tabs>
        <w:jc w:val="right"/>
        <w:rPr>
          <w:color w:val="000000"/>
          <w:lang w:eastAsia="ar-SA"/>
        </w:rPr>
      </w:pPr>
      <w:r w:rsidRPr="00122831">
        <w:rPr>
          <w:color w:val="000000"/>
          <w:lang w:eastAsia="ar-SA"/>
        </w:rPr>
        <w:t>к административному регламенту</w:t>
      </w:r>
    </w:p>
    <w:p w:rsidR="00FD1521" w:rsidRPr="00122831" w:rsidRDefault="00FD1521" w:rsidP="00FD1521">
      <w:pPr>
        <w:tabs>
          <w:tab w:val="left" w:pos="1260"/>
        </w:tabs>
        <w:jc w:val="right"/>
        <w:rPr>
          <w:color w:val="000000"/>
          <w:lang w:eastAsia="ar-SA"/>
        </w:rPr>
      </w:pPr>
      <w:r w:rsidRPr="00122831">
        <w:rPr>
          <w:color w:val="000000"/>
          <w:lang w:eastAsia="ar-SA"/>
        </w:rPr>
        <w:t>предоставления</w:t>
      </w:r>
      <w:r w:rsidR="00A50817" w:rsidRPr="00122831">
        <w:rPr>
          <w:color w:val="000000"/>
          <w:lang w:eastAsia="ar-SA"/>
        </w:rPr>
        <w:t xml:space="preserve"> </w:t>
      </w:r>
      <w:r w:rsidR="005F1BCE" w:rsidRPr="00122831">
        <w:rPr>
          <w:color w:val="000000"/>
          <w:lang w:eastAsia="ar-SA"/>
        </w:rPr>
        <w:t>Управлени</w:t>
      </w:r>
      <w:r w:rsidR="00822A55">
        <w:rPr>
          <w:color w:val="000000"/>
          <w:lang w:eastAsia="ar-SA"/>
        </w:rPr>
        <w:t>я</w:t>
      </w:r>
      <w:r w:rsidR="005F1BCE" w:rsidRPr="00122831">
        <w:rPr>
          <w:color w:val="000000"/>
          <w:lang w:eastAsia="ar-SA"/>
        </w:rPr>
        <w:t xml:space="preserve"> строительства и ЖКХ</w:t>
      </w:r>
      <w:r w:rsidRPr="00122831">
        <w:rPr>
          <w:color w:val="000000"/>
          <w:lang w:eastAsia="ar-SA"/>
        </w:rPr>
        <w:t xml:space="preserve"> </w:t>
      </w:r>
      <w:r w:rsidR="00130A58">
        <w:rPr>
          <w:color w:val="000000"/>
          <w:lang w:eastAsia="ar-SA"/>
        </w:rPr>
        <w:t>администрации Варненского муниципального района</w:t>
      </w:r>
    </w:p>
    <w:p w:rsidR="00FD1521" w:rsidRPr="00122831" w:rsidRDefault="00FD1521" w:rsidP="00FD1521">
      <w:pPr>
        <w:tabs>
          <w:tab w:val="left" w:pos="1260"/>
        </w:tabs>
        <w:jc w:val="right"/>
        <w:rPr>
          <w:color w:val="000000"/>
          <w:lang w:eastAsia="ar-SA"/>
        </w:rPr>
      </w:pPr>
      <w:r w:rsidRPr="00122831">
        <w:rPr>
          <w:color w:val="000000"/>
          <w:lang w:eastAsia="ar-SA"/>
        </w:rPr>
        <w:t>муниципальной услуги</w:t>
      </w:r>
    </w:p>
    <w:p w:rsidR="00130A58" w:rsidRDefault="00FD1521" w:rsidP="00130A58">
      <w:pPr>
        <w:jc w:val="right"/>
      </w:pPr>
      <w:r w:rsidRPr="00122831">
        <w:rPr>
          <w:lang w:eastAsia="ar-SA"/>
        </w:rPr>
        <w:t>«</w:t>
      </w:r>
      <w:r w:rsidR="00130A58">
        <w:t xml:space="preserve">«Выдача разрешения на установку и эксплуатацию </w:t>
      </w:r>
    </w:p>
    <w:p w:rsidR="00130A58" w:rsidRDefault="00130A58" w:rsidP="00130A58">
      <w:pPr>
        <w:jc w:val="right"/>
      </w:pPr>
      <w:r>
        <w:t>рекламных конструкций на соответствующей территории,</w:t>
      </w:r>
    </w:p>
    <w:p w:rsidR="00FD1521" w:rsidRPr="00573AF8" w:rsidRDefault="00130A58" w:rsidP="00130A58">
      <w:pPr>
        <w:jc w:val="right"/>
      </w:pPr>
      <w:r>
        <w:t xml:space="preserve"> аннулирование такого разрешения»</w:t>
      </w:r>
      <w:r w:rsidR="00FD1521" w:rsidRPr="00573AF8">
        <w:rPr>
          <w:lang w:eastAsia="ar-SA"/>
        </w:rPr>
        <w:t>»</w:t>
      </w:r>
    </w:p>
    <w:p w:rsidR="00FD1521" w:rsidRPr="00573AF8" w:rsidRDefault="00FD1521" w:rsidP="00FD1521">
      <w:pPr>
        <w:widowControl w:val="0"/>
        <w:suppressAutoHyphens/>
        <w:autoSpaceDE w:val="0"/>
        <w:jc w:val="right"/>
        <w:rPr>
          <w:sz w:val="28"/>
          <w:szCs w:val="28"/>
          <w:lang w:eastAsia="ar-SA"/>
        </w:rPr>
      </w:pPr>
    </w:p>
    <w:p w:rsidR="00FD1521" w:rsidRPr="00573AF8" w:rsidRDefault="00FD1521" w:rsidP="00FD1521">
      <w:pPr>
        <w:widowControl w:val="0"/>
        <w:suppressAutoHyphens/>
        <w:autoSpaceDE w:val="0"/>
        <w:jc w:val="center"/>
        <w:rPr>
          <w:sz w:val="28"/>
          <w:szCs w:val="28"/>
          <w:lang w:eastAsia="ar-SA"/>
        </w:rPr>
      </w:pPr>
    </w:p>
    <w:tbl>
      <w:tblPr>
        <w:tblW w:w="10137" w:type="dxa"/>
        <w:tblLayout w:type="fixed"/>
        <w:tblLook w:val="01E0"/>
      </w:tblPr>
      <w:tblGrid>
        <w:gridCol w:w="4077"/>
        <w:gridCol w:w="6060"/>
      </w:tblGrid>
      <w:tr w:rsidR="00FD1521" w:rsidRPr="00573AF8">
        <w:tc>
          <w:tcPr>
            <w:tcW w:w="4077" w:type="dxa"/>
            <w:vMerge w:val="restart"/>
            <w:vAlign w:val="center"/>
          </w:tcPr>
          <w:p w:rsidR="00FD1521" w:rsidRPr="00573AF8" w:rsidRDefault="00FD1521" w:rsidP="00F71C7F">
            <w:pPr>
              <w:jc w:val="center"/>
            </w:pPr>
            <w:r w:rsidRPr="00573AF8">
              <w:t>Штамп организации,</w:t>
            </w:r>
          </w:p>
          <w:p w:rsidR="00FD1521" w:rsidRPr="00573AF8" w:rsidRDefault="00FD1521" w:rsidP="00F71C7F">
            <w:pPr>
              <w:jc w:val="center"/>
            </w:pPr>
            <w:r w:rsidRPr="00573AF8">
              <w:t>подающей заявление,</w:t>
            </w:r>
          </w:p>
          <w:p w:rsidR="00FD1521" w:rsidRPr="00573AF8" w:rsidRDefault="00FD1521" w:rsidP="00F71C7F">
            <w:pPr>
              <w:jc w:val="center"/>
            </w:pPr>
            <w:r w:rsidRPr="00573AF8">
              <w:t>если заявление подает</w:t>
            </w:r>
          </w:p>
          <w:p w:rsidR="00FD1521" w:rsidRPr="00573AF8" w:rsidRDefault="00FD1521" w:rsidP="00F71C7F">
            <w:pPr>
              <w:jc w:val="center"/>
              <w:rPr>
                <w:sz w:val="16"/>
                <w:szCs w:val="16"/>
              </w:rPr>
            </w:pPr>
            <w:r w:rsidRPr="00573AF8">
              <w:t>юридическое лицо</w:t>
            </w:r>
          </w:p>
        </w:tc>
        <w:tc>
          <w:tcPr>
            <w:tcW w:w="6060" w:type="dxa"/>
          </w:tcPr>
          <w:p w:rsidR="00FD1521" w:rsidRPr="00573AF8" w:rsidRDefault="00FD1521" w:rsidP="00F71C7F">
            <w:r w:rsidRPr="00573AF8">
              <w:t>В ______________________________________________</w:t>
            </w:r>
          </w:p>
          <w:p w:rsidR="00FD1521" w:rsidRPr="00573AF8" w:rsidRDefault="00FD1521" w:rsidP="00F71C7F">
            <w:pPr>
              <w:jc w:val="center"/>
              <w:rPr>
                <w:sz w:val="18"/>
                <w:szCs w:val="18"/>
              </w:rPr>
            </w:pPr>
            <w:r w:rsidRPr="00573AF8">
              <w:rPr>
                <w:sz w:val="18"/>
                <w:szCs w:val="18"/>
              </w:rPr>
              <w:t>(</w:t>
            </w:r>
            <w:r w:rsidR="000B2571">
              <w:rPr>
                <w:sz w:val="18"/>
                <w:szCs w:val="18"/>
              </w:rPr>
              <w:t>Управление строительства и ЖКХ</w:t>
            </w:r>
            <w:r w:rsidRPr="00573AF8">
              <w:rPr>
                <w:sz w:val="18"/>
                <w:szCs w:val="18"/>
              </w:rPr>
              <w:t>)</w:t>
            </w:r>
          </w:p>
          <w:p w:rsidR="00FD1521" w:rsidRPr="00573AF8" w:rsidRDefault="00FD1521" w:rsidP="00F71C7F">
            <w:pPr>
              <w:jc w:val="center"/>
              <w:rPr>
                <w:sz w:val="16"/>
                <w:szCs w:val="16"/>
              </w:rPr>
            </w:pPr>
          </w:p>
        </w:tc>
      </w:tr>
      <w:tr w:rsidR="00FD1521" w:rsidRPr="00573AF8">
        <w:tc>
          <w:tcPr>
            <w:tcW w:w="4077" w:type="dxa"/>
            <w:vMerge/>
          </w:tcPr>
          <w:p w:rsidR="00FD1521" w:rsidRPr="00573AF8" w:rsidRDefault="00FD1521" w:rsidP="00F71C7F">
            <w:pPr>
              <w:rPr>
                <w:sz w:val="16"/>
                <w:szCs w:val="16"/>
              </w:rPr>
            </w:pPr>
          </w:p>
        </w:tc>
        <w:tc>
          <w:tcPr>
            <w:tcW w:w="6060" w:type="dxa"/>
          </w:tcPr>
          <w:p w:rsidR="00FD1521" w:rsidRPr="00573AF8" w:rsidRDefault="00FD1521" w:rsidP="00F71C7F">
            <w:pPr>
              <w:suppressAutoHyphens/>
              <w:autoSpaceDE w:val="0"/>
              <w:rPr>
                <w:rFonts w:ascii="Arial" w:hAnsi="Arial" w:cs="Arial"/>
                <w:sz w:val="20"/>
                <w:szCs w:val="20"/>
                <w:lang w:eastAsia="ar-SA"/>
              </w:rPr>
            </w:pPr>
            <w:r w:rsidRPr="00573AF8">
              <w:rPr>
                <w:rFonts w:ascii="Arial" w:hAnsi="Arial" w:cs="Arial"/>
                <w:sz w:val="20"/>
                <w:szCs w:val="20"/>
                <w:lang w:eastAsia="ar-SA"/>
              </w:rPr>
              <w:t>от 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(фамилия, имя, отчество, если заявление подаёт физическое лицо)</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(место жительства)</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(номер телефона)</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(реквизиты доверенности, которая прилагается к заявлению, для представителя)</w:t>
            </w:r>
          </w:p>
          <w:p w:rsidR="00FD1521" w:rsidRPr="00573AF8" w:rsidRDefault="00FD1521" w:rsidP="00F71C7F"/>
        </w:tc>
      </w:tr>
    </w:tbl>
    <w:p w:rsidR="00FD1521" w:rsidRPr="00573AF8" w:rsidRDefault="00FD1521" w:rsidP="00FD1521">
      <w:pPr>
        <w:suppressAutoHyphens/>
        <w:autoSpaceDE w:val="0"/>
        <w:jc w:val="right"/>
        <w:rPr>
          <w:rFonts w:ascii="Arial" w:hAnsi="Arial" w:cs="Arial"/>
          <w:sz w:val="20"/>
          <w:szCs w:val="20"/>
          <w:lang w:eastAsia="ar-SA"/>
        </w:rPr>
      </w:pPr>
    </w:p>
    <w:p w:rsidR="00FD1521" w:rsidRPr="00573AF8" w:rsidRDefault="00FD1521" w:rsidP="00FD1521">
      <w:pPr>
        <w:autoSpaceDE w:val="0"/>
        <w:autoSpaceDN w:val="0"/>
        <w:adjustRightInd w:val="0"/>
        <w:jc w:val="center"/>
        <w:rPr>
          <w:b/>
        </w:rPr>
      </w:pPr>
      <w:r w:rsidRPr="00573AF8">
        <w:rPr>
          <w:b/>
        </w:rPr>
        <w:t>ЗАЯВЛЕНИЕ</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Прошу выдать разрешение на установку рекламной конструкции.</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Заявитель __________________________________________________________________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Владелец рекламной конструкции: 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(Ф.И.О. владельца, реквизиты правоустанавливающих документов</w:t>
      </w:r>
    </w:p>
    <w:p w:rsidR="00FD1521" w:rsidRPr="00573AF8" w:rsidRDefault="00FD1521" w:rsidP="00FD1521">
      <w:pPr>
        <w:autoSpaceDE w:val="0"/>
        <w:autoSpaceDN w:val="0"/>
        <w:adjustRightInd w:val="0"/>
        <w:jc w:val="both"/>
      </w:pPr>
      <w:r w:rsidRPr="00573AF8">
        <w:t xml:space="preserve">                         на рекламную конструкцию)</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Паспортные данные (для физических лиц) 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Адрес местонахождения _____________________________________________________</w:t>
      </w:r>
    </w:p>
    <w:p w:rsidR="00FD1521" w:rsidRPr="00573AF8" w:rsidRDefault="00FD1521" w:rsidP="00FD1521">
      <w:pPr>
        <w:autoSpaceDE w:val="0"/>
        <w:autoSpaceDN w:val="0"/>
        <w:adjustRightInd w:val="0"/>
        <w:jc w:val="both"/>
      </w:pPr>
      <w:r w:rsidRPr="00573AF8">
        <w:t>Адрес электронной почты ____________________________________________________</w:t>
      </w:r>
    </w:p>
    <w:p w:rsidR="00FD1521" w:rsidRPr="00573AF8" w:rsidRDefault="00FD1521" w:rsidP="00FD1521">
      <w:pPr>
        <w:autoSpaceDE w:val="0"/>
        <w:autoSpaceDN w:val="0"/>
        <w:adjustRightInd w:val="0"/>
        <w:jc w:val="both"/>
      </w:pPr>
      <w:r w:rsidRPr="00573AF8">
        <w:t>Телефон ___________________________________________________________________</w:t>
      </w:r>
    </w:p>
    <w:p w:rsidR="00FD1521" w:rsidRPr="00573AF8" w:rsidRDefault="00FD1521" w:rsidP="00FD1521">
      <w:pPr>
        <w:autoSpaceDE w:val="0"/>
        <w:autoSpaceDN w:val="0"/>
        <w:adjustRightInd w:val="0"/>
        <w:jc w:val="both"/>
      </w:pPr>
      <w:r w:rsidRPr="00573AF8">
        <w:t>ОГРН _____________________________________________________________________</w:t>
      </w:r>
    </w:p>
    <w:p w:rsidR="00FD1521" w:rsidRPr="00573AF8" w:rsidRDefault="00FD1521" w:rsidP="00FD1521">
      <w:pPr>
        <w:autoSpaceDE w:val="0"/>
        <w:autoSpaceDN w:val="0"/>
        <w:adjustRightInd w:val="0"/>
        <w:jc w:val="both"/>
      </w:pPr>
      <w:r w:rsidRPr="00573AF8">
        <w:t>ИНН ______________________________ КПП ___________________________________</w:t>
      </w:r>
    </w:p>
    <w:p w:rsidR="00FD1521" w:rsidRPr="00573AF8" w:rsidRDefault="00FD1521" w:rsidP="00FD1521">
      <w:pPr>
        <w:autoSpaceDE w:val="0"/>
        <w:autoSpaceDN w:val="0"/>
        <w:adjustRightInd w:val="0"/>
        <w:jc w:val="both"/>
      </w:pPr>
      <w:r w:rsidRPr="00573AF8">
        <w:t>Расчетный счет 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Сведения   о   собственнике   земельного   участка,  здания  или  иного недвижимого     имущества,     к    которому    присоединяется    рекламная конструкция: ____________________________________________________________________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(реквизиты правоустанавливающих документов на собственность)</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lastRenderedPageBreak/>
        <w:t>Адрес места расположения рекламной конструкции: 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Тип рекламной конструкции: 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Площадь информационного поля: 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Срок размещения рекламной конструкции:_____________________________________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Иные  сведения о рекламной конструкции или особые условия эксплуатации:</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Приложение: _______________________________________________________________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Достоверность сведений,  указанных в настоящем заявлении и предоставленном пакете документов, подтверждаю.</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__________________________/_____________________________/</w:t>
      </w:r>
    </w:p>
    <w:p w:rsidR="00FD1521" w:rsidRPr="00573AF8" w:rsidRDefault="00FD1521" w:rsidP="00FD1521">
      <w:pPr>
        <w:autoSpaceDE w:val="0"/>
        <w:autoSpaceDN w:val="0"/>
        <w:adjustRightInd w:val="0"/>
        <w:jc w:val="both"/>
      </w:pPr>
      <w:r w:rsidRPr="00573AF8">
        <w:t xml:space="preserve">           (подпись)</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М.П.                               «_____» ___________________ 20___ г.</w:t>
      </w:r>
    </w:p>
    <w:p w:rsidR="00FD1521" w:rsidRPr="00573AF8" w:rsidRDefault="00FD1521" w:rsidP="00FD1521">
      <w:pPr>
        <w:jc w:val="both"/>
      </w:pPr>
    </w:p>
    <w:p w:rsidR="00FD1521" w:rsidRPr="00573AF8" w:rsidRDefault="00FD1521" w:rsidP="00FD1521">
      <w:pPr>
        <w:tabs>
          <w:tab w:val="left" w:pos="9639"/>
          <w:tab w:val="left" w:pos="9781"/>
        </w:tabs>
        <w:jc w:val="both"/>
        <w:rPr>
          <w:b/>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3</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960079" w:rsidRDefault="00FD1521" w:rsidP="00FD1521">
      <w:pPr>
        <w:tabs>
          <w:tab w:val="left" w:pos="1260"/>
        </w:tabs>
        <w:jc w:val="right"/>
        <w:rPr>
          <w:color w:val="000000"/>
          <w:lang w:eastAsia="ar-SA"/>
        </w:rPr>
      </w:pPr>
      <w:r w:rsidRPr="00573AF8">
        <w:rPr>
          <w:color w:val="000000"/>
          <w:lang w:eastAsia="ar-SA"/>
        </w:rPr>
        <w:t>предоставления</w:t>
      </w:r>
      <w:r w:rsidR="00A50817">
        <w:rPr>
          <w:color w:val="000000"/>
          <w:lang w:eastAsia="ar-SA"/>
        </w:rPr>
        <w:t xml:space="preserve">  </w:t>
      </w:r>
      <w:r w:rsidR="005F1BCE" w:rsidRPr="00960079">
        <w:rPr>
          <w:color w:val="000000"/>
          <w:lang w:eastAsia="ar-SA"/>
        </w:rPr>
        <w:t>Управление строительства и ЖКХ</w:t>
      </w:r>
      <w:r w:rsidRPr="00960079">
        <w:rPr>
          <w:color w:val="000000"/>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D1521" w:rsidRPr="00573AF8" w:rsidRDefault="00FD1521" w:rsidP="00130A58">
      <w:pPr>
        <w:jc w:val="right"/>
        <w:rPr>
          <w:lang w:eastAsia="ar-SA"/>
        </w:rPr>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spacing w:before="100" w:beforeAutospacing="1" w:after="240"/>
        <w:jc w:val="center"/>
        <w:textAlignment w:val="top"/>
        <w:rPr>
          <w:rFonts w:ascii="Arial" w:hAnsi="Arial" w:cs="Arial"/>
          <w:b/>
          <w:bCs/>
          <w:sz w:val="18"/>
          <w:szCs w:val="18"/>
        </w:rPr>
      </w:pPr>
    </w:p>
    <w:p w:rsidR="00FD1521" w:rsidRPr="00573AF8" w:rsidRDefault="00FD1521" w:rsidP="00FD1521">
      <w:pPr>
        <w:autoSpaceDE w:val="0"/>
        <w:autoSpaceDN w:val="0"/>
        <w:adjustRightInd w:val="0"/>
        <w:jc w:val="center"/>
      </w:pPr>
    </w:p>
    <w:p w:rsidR="00FD1521" w:rsidRPr="00573AF8" w:rsidRDefault="00FD1521" w:rsidP="00FD1521">
      <w:pPr>
        <w:widowControl w:val="0"/>
        <w:suppressAutoHyphens/>
        <w:autoSpaceDE w:val="0"/>
        <w:jc w:val="center"/>
        <w:rPr>
          <w:sz w:val="28"/>
          <w:szCs w:val="28"/>
          <w:lang w:eastAsia="ar-SA"/>
        </w:rPr>
      </w:pPr>
    </w:p>
    <w:tbl>
      <w:tblPr>
        <w:tblW w:w="10137" w:type="dxa"/>
        <w:tblLayout w:type="fixed"/>
        <w:tblLook w:val="01E0"/>
      </w:tblPr>
      <w:tblGrid>
        <w:gridCol w:w="4077"/>
        <w:gridCol w:w="6060"/>
      </w:tblGrid>
      <w:tr w:rsidR="00FD1521" w:rsidRPr="00573AF8">
        <w:tc>
          <w:tcPr>
            <w:tcW w:w="4077" w:type="dxa"/>
            <w:vMerge w:val="restart"/>
            <w:vAlign w:val="center"/>
          </w:tcPr>
          <w:p w:rsidR="00FD1521" w:rsidRPr="00573AF8" w:rsidRDefault="00FD1521" w:rsidP="00F71C7F">
            <w:pPr>
              <w:jc w:val="center"/>
            </w:pPr>
            <w:r w:rsidRPr="00573AF8">
              <w:t>Штамп организации,</w:t>
            </w:r>
          </w:p>
          <w:p w:rsidR="00FD1521" w:rsidRPr="00573AF8" w:rsidRDefault="00FD1521" w:rsidP="00F71C7F">
            <w:pPr>
              <w:jc w:val="center"/>
            </w:pPr>
            <w:r w:rsidRPr="00573AF8">
              <w:t>подающей заявление,</w:t>
            </w:r>
          </w:p>
          <w:p w:rsidR="00FD1521" w:rsidRPr="00573AF8" w:rsidRDefault="00FD1521" w:rsidP="00F71C7F">
            <w:pPr>
              <w:jc w:val="center"/>
            </w:pPr>
            <w:r w:rsidRPr="00573AF8">
              <w:t>если заявление подает</w:t>
            </w:r>
          </w:p>
          <w:p w:rsidR="00FD1521" w:rsidRPr="00573AF8" w:rsidRDefault="00FD1521" w:rsidP="00F71C7F">
            <w:pPr>
              <w:jc w:val="center"/>
              <w:rPr>
                <w:sz w:val="16"/>
                <w:szCs w:val="16"/>
              </w:rPr>
            </w:pPr>
            <w:r w:rsidRPr="00573AF8">
              <w:t>юридическое лицо</w:t>
            </w:r>
          </w:p>
        </w:tc>
        <w:tc>
          <w:tcPr>
            <w:tcW w:w="6060" w:type="dxa"/>
          </w:tcPr>
          <w:p w:rsidR="00FD1521" w:rsidRPr="00573AF8" w:rsidRDefault="00FD1521" w:rsidP="00F71C7F">
            <w:r w:rsidRPr="00573AF8">
              <w:t>В ______________________________________________</w:t>
            </w:r>
          </w:p>
          <w:p w:rsidR="00FD1521" w:rsidRPr="00573AF8" w:rsidRDefault="00FD1521" w:rsidP="00F71C7F">
            <w:pPr>
              <w:jc w:val="center"/>
              <w:rPr>
                <w:sz w:val="18"/>
                <w:szCs w:val="18"/>
              </w:rPr>
            </w:pPr>
            <w:r w:rsidRPr="00573AF8">
              <w:rPr>
                <w:sz w:val="18"/>
                <w:szCs w:val="18"/>
              </w:rPr>
              <w:t>(</w:t>
            </w:r>
            <w:r w:rsidR="00822A55">
              <w:rPr>
                <w:sz w:val="18"/>
                <w:szCs w:val="18"/>
              </w:rPr>
              <w:t>Управление строительства и ЖКХ</w:t>
            </w:r>
            <w:r w:rsidRPr="00573AF8">
              <w:rPr>
                <w:sz w:val="18"/>
                <w:szCs w:val="18"/>
              </w:rPr>
              <w:t>)</w:t>
            </w:r>
          </w:p>
          <w:p w:rsidR="00FD1521" w:rsidRPr="00573AF8" w:rsidRDefault="00FD1521" w:rsidP="00F71C7F">
            <w:pPr>
              <w:jc w:val="center"/>
              <w:rPr>
                <w:sz w:val="16"/>
                <w:szCs w:val="16"/>
              </w:rPr>
            </w:pPr>
          </w:p>
        </w:tc>
      </w:tr>
      <w:tr w:rsidR="00FD1521" w:rsidRPr="00573AF8">
        <w:tc>
          <w:tcPr>
            <w:tcW w:w="4077" w:type="dxa"/>
            <w:vMerge/>
          </w:tcPr>
          <w:p w:rsidR="00FD1521" w:rsidRPr="00573AF8" w:rsidRDefault="00FD1521" w:rsidP="00F71C7F">
            <w:pPr>
              <w:rPr>
                <w:sz w:val="16"/>
                <w:szCs w:val="16"/>
              </w:rPr>
            </w:pPr>
          </w:p>
        </w:tc>
        <w:tc>
          <w:tcPr>
            <w:tcW w:w="6060" w:type="dxa"/>
          </w:tcPr>
          <w:p w:rsidR="00FD1521" w:rsidRPr="00573AF8" w:rsidRDefault="00FD1521" w:rsidP="00F71C7F">
            <w:pPr>
              <w:suppressAutoHyphens/>
              <w:autoSpaceDE w:val="0"/>
              <w:rPr>
                <w:rFonts w:ascii="Arial" w:hAnsi="Arial" w:cs="Arial"/>
                <w:sz w:val="20"/>
                <w:szCs w:val="20"/>
                <w:lang w:eastAsia="ar-SA"/>
              </w:rPr>
            </w:pPr>
            <w:r w:rsidRPr="00573AF8">
              <w:rPr>
                <w:rFonts w:ascii="Arial" w:hAnsi="Arial" w:cs="Arial"/>
                <w:sz w:val="20"/>
                <w:szCs w:val="20"/>
                <w:lang w:eastAsia="ar-SA"/>
              </w:rPr>
              <w:t>от 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(фамилия, имя, отчество, если заявление подаёт физическое лицо)</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(место жительства)</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(номер телефона)</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(реквизиты доверенности, которая прилагается к заявлению, для представителя)</w:t>
            </w:r>
          </w:p>
          <w:p w:rsidR="00FD1521" w:rsidRPr="00573AF8" w:rsidRDefault="00FD1521" w:rsidP="00F71C7F"/>
        </w:tc>
      </w:tr>
    </w:tbl>
    <w:p w:rsidR="00FD1521" w:rsidRPr="00573AF8" w:rsidRDefault="00FD1521" w:rsidP="00FD1521">
      <w:pPr>
        <w:autoSpaceDE w:val="0"/>
        <w:autoSpaceDN w:val="0"/>
        <w:adjustRightInd w:val="0"/>
        <w:rPr>
          <w:rFonts w:ascii="Courier New" w:hAnsi="Courier New" w:cs="Courier New"/>
          <w:sz w:val="20"/>
          <w:szCs w:val="20"/>
        </w:rPr>
      </w:pPr>
    </w:p>
    <w:p w:rsidR="00FD1521" w:rsidRPr="00573AF8" w:rsidRDefault="00FD1521" w:rsidP="00FD1521">
      <w:pPr>
        <w:autoSpaceDE w:val="0"/>
        <w:autoSpaceDN w:val="0"/>
        <w:adjustRightInd w:val="0"/>
        <w:rPr>
          <w:rFonts w:ascii="Courier New" w:hAnsi="Courier New" w:cs="Courier New"/>
          <w:sz w:val="20"/>
          <w:szCs w:val="20"/>
        </w:rPr>
      </w:pPr>
    </w:p>
    <w:p w:rsidR="00FD1521" w:rsidRPr="00573AF8" w:rsidRDefault="00FD1521" w:rsidP="00FD1521">
      <w:pPr>
        <w:autoSpaceDE w:val="0"/>
        <w:autoSpaceDN w:val="0"/>
        <w:adjustRightInd w:val="0"/>
        <w:rPr>
          <w:rFonts w:ascii="Courier New" w:hAnsi="Courier New" w:cs="Courier New"/>
          <w:sz w:val="20"/>
          <w:szCs w:val="20"/>
        </w:rPr>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center"/>
        <w:rPr>
          <w:b/>
        </w:rPr>
      </w:pPr>
      <w:r w:rsidRPr="00573AF8">
        <w:rPr>
          <w:b/>
        </w:rPr>
        <w:t>ЗАЯВЛЕНИЕ</w:t>
      </w:r>
    </w:p>
    <w:p w:rsidR="00FD1521" w:rsidRPr="00573AF8" w:rsidRDefault="00FD1521" w:rsidP="00FD1521">
      <w:pPr>
        <w:autoSpaceDE w:val="0"/>
        <w:autoSpaceDN w:val="0"/>
        <w:adjustRightInd w:val="0"/>
        <w:jc w:val="center"/>
        <w:rPr>
          <w:b/>
        </w:rPr>
      </w:pPr>
      <w:r w:rsidRPr="00573AF8">
        <w:rPr>
          <w:b/>
        </w:rPr>
        <w:t>ОБ АННУЛИРОВАНИИ РАЗРЕШЕНИЯ НА УСТАНОВКУ</w:t>
      </w:r>
    </w:p>
    <w:p w:rsidR="00FD1521" w:rsidRPr="00573AF8" w:rsidRDefault="00FD1521" w:rsidP="00FD1521">
      <w:pPr>
        <w:autoSpaceDE w:val="0"/>
        <w:autoSpaceDN w:val="0"/>
        <w:adjustRightInd w:val="0"/>
        <w:jc w:val="center"/>
        <w:rPr>
          <w:b/>
        </w:rPr>
      </w:pPr>
      <w:r w:rsidRPr="00573AF8">
        <w:rPr>
          <w:b/>
        </w:rPr>
        <w:t>РЕКЛАМНОЙ КОНСТРУКЦИИ</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Прошу  Вас  аннулировать  разрешение на установку рекламной конструкции по адресу:</w:t>
      </w:r>
    </w:p>
    <w:p w:rsidR="00FD1521" w:rsidRPr="00573AF8" w:rsidRDefault="00FD1521" w:rsidP="00FD1521">
      <w:pPr>
        <w:autoSpaceDE w:val="0"/>
        <w:autoSpaceDN w:val="0"/>
        <w:adjustRightInd w:val="0"/>
        <w:jc w:val="both"/>
      </w:pPr>
      <w:r w:rsidRPr="00573AF8">
        <w:t>________________________________________________________________________________</w:t>
      </w:r>
    </w:p>
    <w:p w:rsidR="00FD1521" w:rsidRPr="00573AF8" w:rsidRDefault="00FD1521" w:rsidP="00FD1521">
      <w:pPr>
        <w:autoSpaceDE w:val="0"/>
        <w:autoSpaceDN w:val="0"/>
        <w:adjustRightInd w:val="0"/>
        <w:jc w:val="both"/>
      </w:pPr>
      <w:r w:rsidRPr="00573AF8">
        <w:t xml:space="preserve">                  (место установки рекламной конструкции)</w:t>
      </w:r>
    </w:p>
    <w:p w:rsidR="00FD1521" w:rsidRPr="00573AF8" w:rsidRDefault="00FD1521" w:rsidP="00FD1521">
      <w:pPr>
        <w:autoSpaceDE w:val="0"/>
        <w:autoSpaceDN w:val="0"/>
        <w:adjustRightInd w:val="0"/>
        <w:jc w:val="both"/>
      </w:pPr>
      <w:r w:rsidRPr="00573AF8">
        <w:t>________________________________________________________________________________</w:t>
      </w:r>
    </w:p>
    <w:p w:rsidR="00FD1521" w:rsidRPr="00573AF8" w:rsidRDefault="00FD1521" w:rsidP="00FD1521">
      <w:pPr>
        <w:autoSpaceDE w:val="0"/>
        <w:autoSpaceDN w:val="0"/>
        <w:adjustRightInd w:val="0"/>
        <w:jc w:val="both"/>
      </w:pPr>
      <w:r w:rsidRPr="00573AF8">
        <w:t xml:space="preserve">                   (тип и размеры рекламной конструкции)</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 _______________ 20___ год ____________________ ______________________</w:t>
      </w:r>
    </w:p>
    <w:p w:rsidR="00FD1521" w:rsidRPr="00573AF8" w:rsidRDefault="00FD1521" w:rsidP="00FD1521">
      <w:pPr>
        <w:autoSpaceDE w:val="0"/>
        <w:autoSpaceDN w:val="0"/>
        <w:adjustRightInd w:val="0"/>
        <w:jc w:val="both"/>
      </w:pPr>
      <w:r w:rsidRPr="00573AF8">
        <w:t xml:space="preserve">                                                (подпись)             (Ф.И.О.)</w:t>
      </w:r>
    </w:p>
    <w:p w:rsidR="00FD1521" w:rsidRPr="00573AF8" w:rsidRDefault="00FD1521" w:rsidP="00FD1521">
      <w:pPr>
        <w:autoSpaceDE w:val="0"/>
        <w:autoSpaceDN w:val="0"/>
        <w:adjustRightInd w:val="0"/>
        <w:jc w:val="both"/>
        <w:rPr>
          <w:b/>
          <w:bCs/>
        </w:rPr>
      </w:pPr>
    </w:p>
    <w:p w:rsidR="00FD1521" w:rsidRPr="00573AF8" w:rsidRDefault="00FD1521" w:rsidP="00FD1521">
      <w:pPr>
        <w:autoSpaceDE w:val="0"/>
        <w:autoSpaceDN w:val="0"/>
        <w:adjustRightInd w:val="0"/>
        <w:jc w:val="both"/>
        <w:rPr>
          <w:b/>
          <w:bCs/>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4</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A50817">
        <w:rPr>
          <w:color w:val="000000"/>
          <w:lang w:eastAsia="ar-SA"/>
        </w:rPr>
        <w:t xml:space="preserve"> </w:t>
      </w:r>
      <w:r w:rsidR="005F1BCE" w:rsidRPr="00960079">
        <w:rPr>
          <w:color w:val="000000"/>
          <w:lang w:eastAsia="ar-SA"/>
        </w:rPr>
        <w:t>Управление строительства и ЖКХ</w:t>
      </w:r>
      <w:r w:rsidRPr="00573AF8">
        <w:rPr>
          <w:i/>
          <w:color w:val="000000"/>
          <w:u w:val="single"/>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D1521" w:rsidRPr="00573AF8" w:rsidRDefault="00FD1521"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tabs>
          <w:tab w:val="left" w:pos="9639"/>
          <w:tab w:val="left" w:pos="9781"/>
        </w:tabs>
        <w:jc w:val="both"/>
        <w:rPr>
          <w:b/>
          <w:sz w:val="28"/>
          <w:szCs w:val="28"/>
        </w:rPr>
      </w:pPr>
    </w:p>
    <w:p w:rsidR="00FD1521" w:rsidRPr="00573AF8" w:rsidRDefault="00FD1521" w:rsidP="00FD1521">
      <w:pPr>
        <w:autoSpaceDE w:val="0"/>
        <w:autoSpaceDN w:val="0"/>
        <w:adjustRightInd w:val="0"/>
        <w:jc w:val="center"/>
      </w:pPr>
    </w:p>
    <w:p w:rsidR="00FD1521" w:rsidRPr="00573AF8" w:rsidRDefault="00FD1521" w:rsidP="00FD1521">
      <w:pPr>
        <w:autoSpaceDE w:val="0"/>
        <w:autoSpaceDN w:val="0"/>
        <w:adjustRightInd w:val="0"/>
        <w:jc w:val="center"/>
      </w:pPr>
      <w:r w:rsidRPr="00573AF8">
        <w:t>ЛИСТ СОГЛАСОВАНИЯ</w:t>
      </w:r>
    </w:p>
    <w:p w:rsidR="00FD1521" w:rsidRPr="00573AF8" w:rsidRDefault="00FD1521" w:rsidP="00FD1521">
      <w:pPr>
        <w:autoSpaceDE w:val="0"/>
        <w:autoSpaceDN w:val="0"/>
        <w:adjustRightInd w:val="0"/>
        <w:jc w:val="center"/>
      </w:pPr>
      <w:r w:rsidRPr="00573AF8">
        <w:t>на установку рекламной конструкции</w:t>
      </w:r>
    </w:p>
    <w:p w:rsidR="00FD1521" w:rsidRPr="00573AF8" w:rsidRDefault="00FD1521" w:rsidP="00FD1521">
      <w:pPr>
        <w:autoSpaceDE w:val="0"/>
        <w:autoSpaceDN w:val="0"/>
        <w:adjustRightInd w:val="0"/>
        <w:jc w:val="center"/>
      </w:pPr>
      <w:r w:rsidRPr="00573AF8">
        <w:t>на территории 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pPr>
      <w:r w:rsidRPr="00573AF8">
        <w:t xml:space="preserve">    Тип рекламной конструкции ____________________________________________________</w:t>
      </w:r>
    </w:p>
    <w:p w:rsidR="00FD1521" w:rsidRPr="00573AF8" w:rsidRDefault="00FD1521" w:rsidP="00FD1521">
      <w:pPr>
        <w:autoSpaceDE w:val="0"/>
        <w:autoSpaceDN w:val="0"/>
        <w:adjustRightInd w:val="0"/>
      </w:pPr>
      <w:r w:rsidRPr="00573AF8">
        <w:t>________________________________________________________________________________</w:t>
      </w:r>
    </w:p>
    <w:p w:rsidR="00FD1521" w:rsidRPr="00573AF8" w:rsidRDefault="00FD1521" w:rsidP="00FD1521">
      <w:pPr>
        <w:autoSpaceDE w:val="0"/>
        <w:autoSpaceDN w:val="0"/>
        <w:adjustRightInd w:val="0"/>
      </w:pPr>
      <w:r w:rsidRPr="00573AF8">
        <w:t xml:space="preserve">    Место установки ______________________________________________________________</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Управление ГИБДД УМВД по __________ области «____» ______________ 20__ г.</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Управление по охране историко-культурного наследия Челябинской области                         «____» ______________ 20___ г.</w:t>
      </w: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r w:rsidRPr="00573AF8">
        <w:t xml:space="preserve">    Орган управления федеральной автодорогой  «____» ______________ 20___ г.</w:t>
      </w: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Орган управления железной дорогой      «____» ________________ 20___ г.</w:t>
      </w: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Департамент архитектуры и градостроительства</w:t>
      </w:r>
    </w:p>
    <w:p w:rsidR="00FD1521" w:rsidRPr="00573AF8" w:rsidRDefault="00FD1521" w:rsidP="00FD1521">
      <w:pPr>
        <w:autoSpaceDE w:val="0"/>
        <w:autoSpaceDN w:val="0"/>
        <w:adjustRightInd w:val="0"/>
      </w:pPr>
      <w:r w:rsidRPr="00573AF8">
        <w:t xml:space="preserve">    администрации ___________            «____» __________________________</w:t>
      </w: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Архитектор района                     «____» __________________ 20__ г.</w:t>
      </w:r>
    </w:p>
    <w:p w:rsidR="00FD1521" w:rsidRPr="00573AF8" w:rsidRDefault="00FD1521" w:rsidP="00FD1521">
      <w:pPr>
        <w:autoSpaceDE w:val="0"/>
        <w:autoSpaceDN w:val="0"/>
        <w:adjustRightInd w:val="0"/>
      </w:pPr>
      <w:r w:rsidRPr="00573AF8">
        <w:t xml:space="preserve">                                               ______________/ ______________________/</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rPr>
          <w:rFonts w:ascii="Courier New" w:hAnsi="Courier New" w:cs="Courier New"/>
          <w:sz w:val="20"/>
          <w:szCs w:val="20"/>
        </w:rPr>
      </w:pPr>
      <w:r w:rsidRPr="00573AF8">
        <w:rPr>
          <w:rFonts w:ascii="Courier New" w:hAnsi="Courier New" w:cs="Courier New"/>
          <w:sz w:val="20"/>
          <w:szCs w:val="20"/>
        </w:rPr>
        <w:t xml:space="preserve">    </w:t>
      </w: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5</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960079">
        <w:rPr>
          <w:color w:val="000000"/>
          <w:lang w:eastAsia="ar-SA"/>
        </w:rPr>
        <w:t xml:space="preserve"> </w:t>
      </w:r>
      <w:r w:rsidR="005F1BCE" w:rsidRPr="00960079">
        <w:rPr>
          <w:color w:val="000000"/>
          <w:lang w:eastAsia="ar-SA"/>
        </w:rPr>
        <w:t>Управление строительства и ЖКХ</w:t>
      </w:r>
      <w:r w:rsidRPr="00573AF8">
        <w:rPr>
          <w:i/>
          <w:color w:val="000000"/>
          <w:u w:val="single"/>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D1521" w:rsidRPr="00573AF8" w:rsidRDefault="00FD1521"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rPr>
          <w:rFonts w:ascii="Courier New" w:hAnsi="Courier New" w:cs="Courier New"/>
          <w:sz w:val="20"/>
          <w:szCs w:val="20"/>
        </w:rPr>
      </w:pPr>
      <w:r w:rsidRPr="00573AF8">
        <w:rPr>
          <w:rFonts w:ascii="Courier New" w:hAnsi="Courier New" w:cs="Courier New"/>
          <w:sz w:val="20"/>
          <w:szCs w:val="20"/>
        </w:rPr>
        <w:t xml:space="preserve">                                 </w:t>
      </w:r>
    </w:p>
    <w:p w:rsidR="00FD1521" w:rsidRPr="00573AF8" w:rsidRDefault="00FD1521" w:rsidP="00FD1521">
      <w:pPr>
        <w:autoSpaceDE w:val="0"/>
        <w:autoSpaceDN w:val="0"/>
        <w:adjustRightInd w:val="0"/>
        <w:jc w:val="center"/>
        <w:rPr>
          <w:b/>
        </w:rPr>
      </w:pPr>
      <w:r w:rsidRPr="00573AF8">
        <w:rPr>
          <w:b/>
        </w:rPr>
        <w:t>РАЗРЕШЕНИЕ</w:t>
      </w:r>
    </w:p>
    <w:p w:rsidR="00FD1521" w:rsidRPr="00573AF8" w:rsidRDefault="00FD1521" w:rsidP="00FD1521">
      <w:pPr>
        <w:autoSpaceDE w:val="0"/>
        <w:autoSpaceDN w:val="0"/>
        <w:adjustRightInd w:val="0"/>
        <w:jc w:val="center"/>
        <w:rPr>
          <w:b/>
        </w:rPr>
      </w:pPr>
      <w:r w:rsidRPr="00573AF8">
        <w:rPr>
          <w:b/>
        </w:rPr>
        <w:t>НА УСТАНОВКУ РЕКЛАМНОЙ КОНСТРУКЦИИ</w:t>
      </w:r>
    </w:p>
    <w:p w:rsidR="00FD1521" w:rsidRPr="00573AF8" w:rsidRDefault="00FD1521" w:rsidP="00FD1521">
      <w:pPr>
        <w:autoSpaceDE w:val="0"/>
        <w:autoSpaceDN w:val="0"/>
        <w:adjustRightInd w:val="0"/>
        <w:jc w:val="center"/>
      </w:pPr>
    </w:p>
    <w:p w:rsidR="00FD1521" w:rsidRPr="00573AF8" w:rsidRDefault="00FD1521" w:rsidP="00FD1521">
      <w:pPr>
        <w:autoSpaceDE w:val="0"/>
        <w:autoSpaceDN w:val="0"/>
        <w:adjustRightInd w:val="0"/>
        <w:jc w:val="center"/>
      </w:pPr>
      <w:r w:rsidRPr="00573AF8">
        <w:t>«___» _______________ 20___ г.                                            № __________</w:t>
      </w:r>
    </w:p>
    <w:p w:rsidR="00FD1521" w:rsidRPr="00573AF8" w:rsidRDefault="00FD1521" w:rsidP="00FD1521">
      <w:pPr>
        <w:autoSpaceDE w:val="0"/>
        <w:autoSpaceDN w:val="0"/>
        <w:adjustRightInd w:val="0"/>
        <w:rPr>
          <w:rFonts w:ascii="Courier New" w:hAnsi="Courier New" w:cs="Courier New"/>
          <w:sz w:val="20"/>
          <w:szCs w:val="20"/>
        </w:rPr>
      </w:pPr>
    </w:p>
    <w:tbl>
      <w:tblPr>
        <w:tblW w:w="0" w:type="auto"/>
        <w:tblLook w:val="00A0"/>
      </w:tblPr>
      <w:tblGrid>
        <w:gridCol w:w="4771"/>
        <w:gridCol w:w="4800"/>
      </w:tblGrid>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jc w:val="center"/>
              <w:rPr>
                <w:rFonts w:cs="Calibri"/>
              </w:rPr>
            </w:pPr>
          </w:p>
          <w:p w:rsidR="00FD1521" w:rsidRPr="00573AF8" w:rsidRDefault="00FD1521" w:rsidP="00F71C7F">
            <w:pPr>
              <w:autoSpaceDE w:val="0"/>
              <w:autoSpaceDN w:val="0"/>
              <w:adjustRightInd w:val="0"/>
              <w:spacing w:before="100" w:beforeAutospacing="1" w:afterAutospacing="1"/>
              <w:jc w:val="center"/>
              <w:rPr>
                <w:rFonts w:cs="Calibri"/>
              </w:rPr>
            </w:pPr>
          </w:p>
          <w:p w:rsidR="00FD1521" w:rsidRPr="00573AF8" w:rsidRDefault="00FD1521" w:rsidP="00F71C7F">
            <w:pPr>
              <w:autoSpaceDE w:val="0"/>
              <w:autoSpaceDN w:val="0"/>
              <w:adjustRightInd w:val="0"/>
              <w:spacing w:before="100" w:beforeAutospacing="1" w:afterAutospacing="1"/>
              <w:jc w:val="center"/>
              <w:rPr>
                <w:rFonts w:cs="Calibri"/>
              </w:rPr>
            </w:pPr>
            <w:r w:rsidRPr="00573AF8">
              <w:rPr>
                <w:rFonts w:cs="Calibri"/>
              </w:rPr>
              <w:t>Фотомонтаж рекламного места</w:t>
            </w:r>
          </w:p>
          <w:p w:rsidR="00FD1521" w:rsidRPr="00573AF8" w:rsidRDefault="00FD1521" w:rsidP="00F71C7F">
            <w:pPr>
              <w:autoSpaceDE w:val="0"/>
              <w:autoSpaceDN w:val="0"/>
              <w:adjustRightInd w:val="0"/>
              <w:spacing w:before="100" w:beforeAutospacing="1" w:afterAutospacing="1"/>
              <w:jc w:val="center"/>
              <w:rPr>
                <w:rFonts w:cs="Calibri"/>
              </w:rPr>
            </w:pPr>
            <w:r w:rsidRPr="00573AF8">
              <w:rPr>
                <w:rFonts w:cs="Calibri"/>
              </w:rPr>
              <w:t>с установленной на нем рекламной конструкцией</w:t>
            </w:r>
          </w:p>
          <w:p w:rsidR="00FD1521" w:rsidRPr="00573AF8" w:rsidRDefault="00FD1521" w:rsidP="00F71C7F">
            <w:pPr>
              <w:autoSpaceDE w:val="0"/>
              <w:autoSpaceDN w:val="0"/>
              <w:adjustRightInd w:val="0"/>
              <w:spacing w:before="100" w:beforeAutospacing="1" w:afterAutospacing="1"/>
              <w:jc w:val="center"/>
              <w:rPr>
                <w:rFonts w:cs="Calibri"/>
              </w:rPr>
            </w:pPr>
          </w:p>
          <w:p w:rsidR="00FD1521" w:rsidRPr="00573AF8" w:rsidRDefault="00FD1521" w:rsidP="00F71C7F">
            <w:pPr>
              <w:autoSpaceDE w:val="0"/>
              <w:autoSpaceDN w:val="0"/>
              <w:adjustRightInd w:val="0"/>
              <w:spacing w:before="100" w:beforeAutospacing="1" w:afterAutospacing="1"/>
              <w:jc w:val="center"/>
              <w:rPr>
                <w:rFonts w:cs="Calibri"/>
              </w:rPr>
            </w:pPr>
          </w:p>
          <w:p w:rsidR="00FD1521" w:rsidRPr="00573AF8" w:rsidRDefault="00FD1521" w:rsidP="00F71C7F">
            <w:pPr>
              <w:autoSpaceDE w:val="0"/>
              <w:autoSpaceDN w:val="0"/>
              <w:adjustRightInd w:val="0"/>
              <w:spacing w:before="100" w:beforeAutospacing="1" w:afterAutospacing="1"/>
              <w:jc w:val="center"/>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Владелец рекламной конструкции: 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 xml:space="preserve">Собственник земельного участка, здания или иного недвижимого имущества: </w:t>
            </w: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_________________________________________________________________________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4952" w:type="dxa"/>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Тип рекламной конструкции:</w:t>
            </w: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_____________________________</w:t>
            </w:r>
          </w:p>
          <w:p w:rsidR="00FD1521" w:rsidRPr="00573AF8" w:rsidRDefault="00FD1521" w:rsidP="00F71C7F">
            <w:pPr>
              <w:autoSpaceDE w:val="0"/>
              <w:autoSpaceDN w:val="0"/>
              <w:adjustRightInd w:val="0"/>
              <w:spacing w:before="100" w:beforeAutospacing="1" w:afterAutospacing="1"/>
              <w:rPr>
                <w:rFonts w:cs="Calibri"/>
              </w:rPr>
            </w:pPr>
          </w:p>
        </w:tc>
        <w:tc>
          <w:tcPr>
            <w:tcW w:w="4953" w:type="dxa"/>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 xml:space="preserve">Площадь информационного поля: </w:t>
            </w: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 xml:space="preserve">________________________________      </w:t>
            </w: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Адрес размещения: _______________________________________________________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Срок действия разрешения: _______________________________________________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 xml:space="preserve">Разрешение получил:                                                      </w:t>
            </w: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lastRenderedPageBreak/>
              <w:t>Ф.И.О. _________________________________________________________________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4952" w:type="dxa"/>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lastRenderedPageBreak/>
              <w:t>Доверенность _______ от _______________ 20___ г.</w:t>
            </w:r>
          </w:p>
        </w:tc>
        <w:tc>
          <w:tcPr>
            <w:tcW w:w="4953" w:type="dxa"/>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Тел.: __________________</w:t>
            </w:r>
          </w:p>
        </w:tc>
      </w:tr>
    </w:tbl>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__________________________ _____________________ __________________________</w:t>
      </w:r>
    </w:p>
    <w:p w:rsidR="00FD1521" w:rsidRPr="00573AF8" w:rsidRDefault="00FD1521" w:rsidP="00FD1521">
      <w:pPr>
        <w:autoSpaceDE w:val="0"/>
        <w:autoSpaceDN w:val="0"/>
        <w:adjustRightInd w:val="0"/>
        <w:jc w:val="center"/>
        <w:rPr>
          <w:sz w:val="20"/>
          <w:szCs w:val="20"/>
        </w:rPr>
      </w:pPr>
      <w:r w:rsidRPr="00573AF8">
        <w:rPr>
          <w:sz w:val="20"/>
          <w:szCs w:val="20"/>
        </w:rPr>
        <w:t>(должность)              (подпись)                (Ф.И.О.)</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rPr>
          <w:rFonts w:cs="Courier New"/>
          <w:b/>
          <w:bCs/>
        </w:rPr>
      </w:pPr>
      <w:r w:rsidRPr="00573AF8">
        <w:t>М.П.</w:t>
      </w: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6</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960079" w:rsidRDefault="00FD1521" w:rsidP="00FD1521">
      <w:pPr>
        <w:tabs>
          <w:tab w:val="left" w:pos="1260"/>
        </w:tabs>
        <w:jc w:val="right"/>
        <w:rPr>
          <w:color w:val="000000"/>
          <w:lang w:eastAsia="ar-SA"/>
        </w:rPr>
      </w:pPr>
      <w:r w:rsidRPr="00573AF8">
        <w:rPr>
          <w:color w:val="000000"/>
          <w:lang w:eastAsia="ar-SA"/>
        </w:rPr>
        <w:t>предоставления</w:t>
      </w:r>
      <w:r w:rsidR="00960079">
        <w:rPr>
          <w:color w:val="000000"/>
          <w:lang w:eastAsia="ar-SA"/>
        </w:rPr>
        <w:t xml:space="preserve"> </w:t>
      </w:r>
      <w:r w:rsidR="005F1BCE" w:rsidRPr="00960079">
        <w:rPr>
          <w:color w:val="000000"/>
          <w:lang w:eastAsia="ar-SA"/>
        </w:rPr>
        <w:t>Управление строительства и ЖКХ</w:t>
      </w:r>
      <w:r w:rsidRPr="00960079">
        <w:rPr>
          <w:color w:val="000000"/>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E53FF7" w:rsidRPr="00573AF8" w:rsidRDefault="00E53FF7"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autoSpaceDE w:val="0"/>
        <w:autoSpaceDN w:val="0"/>
        <w:adjustRightInd w:val="0"/>
        <w:jc w:val="center"/>
        <w:rPr>
          <w:b/>
        </w:rPr>
      </w:pPr>
    </w:p>
    <w:p w:rsidR="00FD1521" w:rsidRPr="00573AF8" w:rsidRDefault="00FD1521" w:rsidP="00FD1521">
      <w:pPr>
        <w:tabs>
          <w:tab w:val="right" w:pos="9355"/>
        </w:tabs>
        <w:rPr>
          <w:bCs/>
        </w:rPr>
      </w:pPr>
      <w:r w:rsidRPr="00573AF8">
        <w:rPr>
          <w:bCs/>
        </w:rPr>
        <w:t>Штамп администрации</w:t>
      </w:r>
    </w:p>
    <w:p w:rsidR="00FD1521" w:rsidRPr="00573AF8" w:rsidRDefault="00FD1521" w:rsidP="00FD1521">
      <w:r w:rsidRPr="00573AF8">
        <w:t xml:space="preserve">Кому  </w:t>
      </w:r>
    </w:p>
    <w:p w:rsidR="00FD1521" w:rsidRPr="00573AF8" w:rsidRDefault="00FD1521" w:rsidP="00FD1521">
      <w:pPr>
        <w:pBdr>
          <w:top w:val="single" w:sz="4" w:space="1" w:color="auto"/>
        </w:pBdr>
        <w:jc w:val="center"/>
        <w:rPr>
          <w:sz w:val="20"/>
          <w:szCs w:val="20"/>
        </w:rPr>
      </w:pPr>
      <w:r w:rsidRPr="00573AF8">
        <w:rPr>
          <w:sz w:val="20"/>
          <w:szCs w:val="20"/>
        </w:rPr>
        <w:t xml:space="preserve">(фамилия, имя, отчество – </w:t>
      </w:r>
    </w:p>
    <w:p w:rsidR="00FD1521" w:rsidRPr="00573AF8" w:rsidRDefault="00FD1521" w:rsidP="00FD1521"/>
    <w:p w:rsidR="00FD1521" w:rsidRPr="00573AF8" w:rsidRDefault="00FD1521" w:rsidP="00FD1521">
      <w:pPr>
        <w:pBdr>
          <w:top w:val="single" w:sz="4" w:space="1" w:color="auto"/>
        </w:pBdr>
        <w:jc w:val="center"/>
        <w:rPr>
          <w:sz w:val="20"/>
          <w:szCs w:val="20"/>
        </w:rPr>
      </w:pPr>
      <w:r w:rsidRPr="00573AF8">
        <w:rPr>
          <w:sz w:val="20"/>
          <w:szCs w:val="20"/>
        </w:rPr>
        <w:t>для граждан;</w:t>
      </w:r>
    </w:p>
    <w:p w:rsidR="00FD1521" w:rsidRPr="00573AF8" w:rsidRDefault="00FD1521" w:rsidP="00FD1521"/>
    <w:p w:rsidR="00FD1521" w:rsidRPr="00573AF8" w:rsidRDefault="00FD1521" w:rsidP="00FD1521">
      <w:pPr>
        <w:pBdr>
          <w:top w:val="single" w:sz="4" w:space="1" w:color="auto"/>
        </w:pBdr>
        <w:jc w:val="center"/>
        <w:rPr>
          <w:sz w:val="20"/>
          <w:szCs w:val="20"/>
        </w:rPr>
      </w:pPr>
      <w:r w:rsidRPr="00573AF8">
        <w:rPr>
          <w:sz w:val="20"/>
          <w:szCs w:val="20"/>
        </w:rPr>
        <w:t xml:space="preserve">полное наименование организации – </w:t>
      </w:r>
    </w:p>
    <w:p w:rsidR="00FD1521" w:rsidRPr="00573AF8" w:rsidRDefault="00FD1521" w:rsidP="00FD1521"/>
    <w:p w:rsidR="00FD1521" w:rsidRPr="00573AF8" w:rsidRDefault="00FD1521" w:rsidP="00FD1521">
      <w:pPr>
        <w:pBdr>
          <w:top w:val="single" w:sz="4" w:space="1" w:color="auto"/>
        </w:pBdr>
        <w:jc w:val="center"/>
        <w:rPr>
          <w:sz w:val="20"/>
          <w:szCs w:val="20"/>
        </w:rPr>
      </w:pPr>
      <w:r w:rsidRPr="00573AF8">
        <w:rPr>
          <w:sz w:val="20"/>
          <w:szCs w:val="20"/>
        </w:rPr>
        <w:t>для юридических лиц)</w:t>
      </w:r>
    </w:p>
    <w:p w:rsidR="00FD1521" w:rsidRPr="00573AF8" w:rsidRDefault="00FD1521" w:rsidP="00FD1521">
      <w:pPr>
        <w:spacing w:before="240"/>
      </w:pPr>
      <w:r w:rsidRPr="00573AF8">
        <w:t xml:space="preserve">Куда  </w:t>
      </w:r>
    </w:p>
    <w:p w:rsidR="00FD1521" w:rsidRPr="00573AF8" w:rsidRDefault="00FD1521" w:rsidP="00FD1521">
      <w:pPr>
        <w:pBdr>
          <w:top w:val="single" w:sz="4" w:space="1" w:color="auto"/>
        </w:pBdr>
        <w:jc w:val="center"/>
        <w:rPr>
          <w:sz w:val="20"/>
          <w:szCs w:val="20"/>
        </w:rPr>
      </w:pPr>
      <w:r w:rsidRPr="00573AF8">
        <w:rPr>
          <w:sz w:val="20"/>
          <w:szCs w:val="20"/>
        </w:rPr>
        <w:t>(почтовый индекс и адрес</w:t>
      </w:r>
    </w:p>
    <w:p w:rsidR="00FD1521" w:rsidRPr="00573AF8" w:rsidRDefault="00FD1521" w:rsidP="00FD1521"/>
    <w:p w:rsidR="00FD1521" w:rsidRPr="00573AF8" w:rsidRDefault="00FD1521" w:rsidP="00FD1521">
      <w:pPr>
        <w:pBdr>
          <w:top w:val="single" w:sz="4" w:space="1" w:color="auto"/>
        </w:pBdr>
        <w:jc w:val="center"/>
        <w:rPr>
          <w:sz w:val="20"/>
          <w:szCs w:val="20"/>
        </w:rPr>
      </w:pPr>
      <w:r w:rsidRPr="00573AF8">
        <w:rPr>
          <w:sz w:val="20"/>
          <w:szCs w:val="20"/>
        </w:rPr>
        <w:t>заявителя согласно заявлению</w:t>
      </w:r>
    </w:p>
    <w:p w:rsidR="00FD1521" w:rsidRPr="00573AF8" w:rsidRDefault="00FD1521" w:rsidP="00FD1521"/>
    <w:p w:rsidR="00FD1521" w:rsidRPr="00573AF8" w:rsidRDefault="00FD1521" w:rsidP="00FD1521">
      <w:pPr>
        <w:pBdr>
          <w:top w:val="single" w:sz="4" w:space="1" w:color="auto"/>
        </w:pBdr>
        <w:rPr>
          <w:sz w:val="2"/>
          <w:szCs w:val="2"/>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r w:rsidRPr="00573AF8">
        <w:rPr>
          <w:b/>
        </w:rPr>
        <w:t>РЕШЕНИЕ</w:t>
      </w:r>
    </w:p>
    <w:p w:rsidR="00FD1521" w:rsidRPr="00573AF8" w:rsidRDefault="00FD1521" w:rsidP="00FD1521">
      <w:pPr>
        <w:autoSpaceDE w:val="0"/>
        <w:autoSpaceDN w:val="0"/>
        <w:adjustRightInd w:val="0"/>
        <w:jc w:val="center"/>
        <w:rPr>
          <w:b/>
        </w:rPr>
      </w:pPr>
      <w:r w:rsidRPr="00573AF8">
        <w:rPr>
          <w:b/>
        </w:rPr>
        <w:t>ОБ ОТКАЗЕ В ВЫДАЧЕ РАЗРЕШЕНИЯ</w:t>
      </w:r>
    </w:p>
    <w:p w:rsidR="00FD1521" w:rsidRPr="00573AF8" w:rsidRDefault="00FD1521" w:rsidP="00FD1521">
      <w:pPr>
        <w:autoSpaceDE w:val="0"/>
        <w:autoSpaceDN w:val="0"/>
        <w:adjustRightInd w:val="0"/>
        <w:jc w:val="center"/>
        <w:rPr>
          <w:b/>
        </w:rPr>
      </w:pPr>
      <w:r w:rsidRPr="00573AF8">
        <w:rPr>
          <w:b/>
        </w:rPr>
        <w:t>НА УСТАНОВКУ РЕКЛАМНОЙ КОНСТРУКЦИИ</w:t>
      </w:r>
    </w:p>
    <w:p w:rsidR="00FD1521" w:rsidRPr="00573AF8" w:rsidRDefault="00FD1521" w:rsidP="00FD1521">
      <w:pPr>
        <w:autoSpaceDE w:val="0"/>
        <w:autoSpaceDN w:val="0"/>
        <w:adjustRightInd w:val="0"/>
        <w:rPr>
          <w:rFonts w:ascii="Courier New" w:hAnsi="Courier New" w:cs="Courier New"/>
          <w:sz w:val="20"/>
          <w:szCs w:val="20"/>
        </w:rPr>
      </w:pPr>
    </w:p>
    <w:p w:rsidR="00FD1521" w:rsidRPr="00573AF8" w:rsidRDefault="00FD1521" w:rsidP="00FD1521">
      <w:pPr>
        <w:autoSpaceDE w:val="0"/>
        <w:autoSpaceDN w:val="0"/>
        <w:adjustRightInd w:val="0"/>
        <w:jc w:val="both"/>
      </w:pPr>
      <w:r w:rsidRPr="00573AF8">
        <w:t>«___» _______________ 20___ г.                                                  № 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По  результатам рассмотрения заявления о выдаче разрешения на установку рекламной   конструкции и документов, представленных заявителем в соответствии  с  ч. 9 и 11 ст. 19 Федерального закона от 13.03.2006 № 38-ФЗ «О  рекламе»,  администрацией  </w:t>
      </w:r>
      <w:r w:rsidRPr="00573AF8">
        <w:rPr>
          <w:b/>
          <w:bCs/>
        </w:rPr>
        <w:t>_______________</w:t>
      </w:r>
      <w:r w:rsidRPr="00573AF8">
        <w:t>принято решение об отказе в выдаче разрешения на установку рекламной конструкции ______________________ по адресу: ________________________________, по основаниям, предусмотренным п. ____ ч. 15 ст. 19 Федерального закона от 13.03.2006 №38-ФЗ «О рекламе».</w:t>
      </w:r>
    </w:p>
    <w:p w:rsidR="00FD1521" w:rsidRPr="00573AF8" w:rsidRDefault="00FD1521" w:rsidP="00FD1521">
      <w:pPr>
        <w:autoSpaceDE w:val="0"/>
        <w:autoSpaceDN w:val="0"/>
        <w:adjustRightInd w:val="0"/>
        <w:jc w:val="both"/>
      </w:pPr>
    </w:p>
    <w:tbl>
      <w:tblPr>
        <w:tblW w:w="10234" w:type="dxa"/>
        <w:tblLayout w:type="fixed"/>
        <w:tblCellMar>
          <w:left w:w="28" w:type="dxa"/>
          <w:right w:w="28" w:type="dxa"/>
        </w:tblCellMar>
        <w:tblLook w:val="0000"/>
      </w:tblPr>
      <w:tblGrid>
        <w:gridCol w:w="4139"/>
        <w:gridCol w:w="284"/>
        <w:gridCol w:w="1984"/>
        <w:gridCol w:w="284"/>
        <w:gridCol w:w="3543"/>
      </w:tblGrid>
      <w:tr w:rsidR="00FD1521" w:rsidRPr="00573AF8">
        <w:tc>
          <w:tcPr>
            <w:tcW w:w="4139" w:type="dxa"/>
            <w:tcBorders>
              <w:top w:val="nil"/>
              <w:left w:val="nil"/>
              <w:bottom w:val="single" w:sz="4" w:space="0" w:color="auto"/>
              <w:right w:val="nil"/>
            </w:tcBorders>
            <w:vAlign w:val="bottom"/>
          </w:tcPr>
          <w:p w:rsidR="00FD1521" w:rsidRPr="00573AF8" w:rsidRDefault="00FD1521" w:rsidP="00F71C7F">
            <w:pPr>
              <w:jc w:val="center"/>
            </w:pPr>
          </w:p>
        </w:tc>
        <w:tc>
          <w:tcPr>
            <w:tcW w:w="284" w:type="dxa"/>
            <w:vAlign w:val="bottom"/>
          </w:tcPr>
          <w:p w:rsidR="00FD1521" w:rsidRPr="00573AF8" w:rsidRDefault="00FD1521" w:rsidP="00F71C7F">
            <w:pPr>
              <w:jc w:val="center"/>
            </w:pPr>
          </w:p>
        </w:tc>
        <w:tc>
          <w:tcPr>
            <w:tcW w:w="1984" w:type="dxa"/>
            <w:tcBorders>
              <w:top w:val="nil"/>
              <w:left w:val="nil"/>
              <w:bottom w:val="single" w:sz="4" w:space="0" w:color="auto"/>
              <w:right w:val="nil"/>
            </w:tcBorders>
            <w:vAlign w:val="bottom"/>
          </w:tcPr>
          <w:p w:rsidR="00FD1521" w:rsidRPr="00573AF8" w:rsidRDefault="00FD1521" w:rsidP="00F71C7F">
            <w:pPr>
              <w:jc w:val="center"/>
            </w:pPr>
          </w:p>
        </w:tc>
        <w:tc>
          <w:tcPr>
            <w:tcW w:w="284" w:type="dxa"/>
            <w:vAlign w:val="bottom"/>
          </w:tcPr>
          <w:p w:rsidR="00FD1521" w:rsidRPr="00573AF8" w:rsidRDefault="00FD1521" w:rsidP="00F71C7F">
            <w:pPr>
              <w:jc w:val="center"/>
            </w:pPr>
          </w:p>
        </w:tc>
        <w:tc>
          <w:tcPr>
            <w:tcW w:w="3543" w:type="dxa"/>
            <w:tcBorders>
              <w:top w:val="nil"/>
              <w:left w:val="nil"/>
              <w:bottom w:val="single" w:sz="4" w:space="0" w:color="auto"/>
              <w:right w:val="nil"/>
            </w:tcBorders>
            <w:vAlign w:val="bottom"/>
          </w:tcPr>
          <w:p w:rsidR="00FD1521" w:rsidRPr="00573AF8" w:rsidRDefault="00FD1521" w:rsidP="00F71C7F">
            <w:pPr>
              <w:jc w:val="center"/>
            </w:pPr>
          </w:p>
        </w:tc>
      </w:tr>
      <w:tr w:rsidR="00FD1521" w:rsidRPr="00573AF8">
        <w:tc>
          <w:tcPr>
            <w:tcW w:w="4139" w:type="dxa"/>
          </w:tcPr>
          <w:p w:rsidR="00FD1521" w:rsidRPr="00573AF8" w:rsidRDefault="00FD1521" w:rsidP="00F71C7F">
            <w:pPr>
              <w:jc w:val="center"/>
              <w:rPr>
                <w:sz w:val="20"/>
                <w:szCs w:val="20"/>
              </w:rPr>
            </w:pPr>
            <w:r w:rsidRPr="00573AF8">
              <w:rPr>
                <w:sz w:val="20"/>
                <w:szCs w:val="20"/>
              </w:rPr>
              <w:t>(должность лица,</w:t>
            </w:r>
            <w:r w:rsidRPr="00573AF8">
              <w:rPr>
                <w:sz w:val="20"/>
                <w:szCs w:val="20"/>
                <w:lang w:val="en-US"/>
              </w:rPr>
              <w:t xml:space="preserve"> </w:t>
            </w:r>
            <w:r w:rsidRPr="00573AF8">
              <w:rPr>
                <w:sz w:val="20"/>
                <w:szCs w:val="20"/>
              </w:rPr>
              <w:t>подписавшего решение)</w:t>
            </w:r>
          </w:p>
        </w:tc>
        <w:tc>
          <w:tcPr>
            <w:tcW w:w="284" w:type="dxa"/>
          </w:tcPr>
          <w:p w:rsidR="00FD1521" w:rsidRPr="00573AF8" w:rsidRDefault="00FD1521" w:rsidP="00F71C7F">
            <w:pPr>
              <w:jc w:val="center"/>
              <w:rPr>
                <w:sz w:val="20"/>
                <w:szCs w:val="20"/>
              </w:rPr>
            </w:pPr>
          </w:p>
        </w:tc>
        <w:tc>
          <w:tcPr>
            <w:tcW w:w="1984" w:type="dxa"/>
          </w:tcPr>
          <w:p w:rsidR="00FD1521" w:rsidRPr="00573AF8" w:rsidRDefault="00FD1521" w:rsidP="00F71C7F">
            <w:pPr>
              <w:jc w:val="center"/>
              <w:rPr>
                <w:sz w:val="20"/>
                <w:szCs w:val="20"/>
              </w:rPr>
            </w:pPr>
            <w:r w:rsidRPr="00573AF8">
              <w:rPr>
                <w:sz w:val="20"/>
                <w:szCs w:val="20"/>
              </w:rPr>
              <w:t>(подпись)</w:t>
            </w:r>
          </w:p>
        </w:tc>
        <w:tc>
          <w:tcPr>
            <w:tcW w:w="284" w:type="dxa"/>
          </w:tcPr>
          <w:p w:rsidR="00FD1521" w:rsidRPr="00573AF8" w:rsidRDefault="00FD1521" w:rsidP="00F71C7F">
            <w:pPr>
              <w:jc w:val="center"/>
              <w:rPr>
                <w:sz w:val="20"/>
                <w:szCs w:val="20"/>
              </w:rPr>
            </w:pPr>
          </w:p>
        </w:tc>
        <w:tc>
          <w:tcPr>
            <w:tcW w:w="3543" w:type="dxa"/>
          </w:tcPr>
          <w:p w:rsidR="00FD1521" w:rsidRPr="00573AF8" w:rsidRDefault="00FD1521" w:rsidP="00F71C7F">
            <w:pPr>
              <w:jc w:val="center"/>
              <w:rPr>
                <w:sz w:val="20"/>
                <w:szCs w:val="20"/>
              </w:rPr>
            </w:pPr>
            <w:r w:rsidRPr="00573AF8">
              <w:rPr>
                <w:sz w:val="20"/>
                <w:szCs w:val="20"/>
              </w:rPr>
              <w:t>(расшифровка подписи)</w:t>
            </w:r>
          </w:p>
        </w:tc>
      </w:tr>
    </w:tbl>
    <w:p w:rsidR="00FD1521" w:rsidRPr="00573AF8" w:rsidRDefault="00FD1521" w:rsidP="00FD1521"/>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FD1521" w:rsidRPr="00573AF8">
        <w:tc>
          <w:tcPr>
            <w:tcW w:w="170" w:type="dxa"/>
            <w:vAlign w:val="bottom"/>
          </w:tcPr>
          <w:p w:rsidR="00FD1521" w:rsidRPr="00573AF8" w:rsidRDefault="00FD1521" w:rsidP="00F71C7F">
            <w:r w:rsidRPr="00573AF8">
              <w:t>“</w:t>
            </w:r>
          </w:p>
        </w:tc>
        <w:tc>
          <w:tcPr>
            <w:tcW w:w="425" w:type="dxa"/>
            <w:tcBorders>
              <w:top w:val="nil"/>
              <w:left w:val="nil"/>
              <w:bottom w:val="single" w:sz="4" w:space="0" w:color="auto"/>
              <w:right w:val="nil"/>
            </w:tcBorders>
            <w:vAlign w:val="bottom"/>
          </w:tcPr>
          <w:p w:rsidR="00FD1521" w:rsidRPr="00573AF8" w:rsidRDefault="00FD1521" w:rsidP="00F71C7F">
            <w:pPr>
              <w:jc w:val="center"/>
            </w:pPr>
          </w:p>
        </w:tc>
        <w:tc>
          <w:tcPr>
            <w:tcW w:w="284" w:type="dxa"/>
            <w:vAlign w:val="bottom"/>
          </w:tcPr>
          <w:p w:rsidR="00FD1521" w:rsidRPr="00573AF8" w:rsidRDefault="00FD1521" w:rsidP="00F71C7F">
            <w:r w:rsidRPr="00573AF8">
              <w:t>”</w:t>
            </w:r>
          </w:p>
        </w:tc>
        <w:tc>
          <w:tcPr>
            <w:tcW w:w="1984" w:type="dxa"/>
            <w:tcBorders>
              <w:top w:val="nil"/>
              <w:left w:val="nil"/>
              <w:bottom w:val="single" w:sz="4" w:space="0" w:color="auto"/>
              <w:right w:val="nil"/>
            </w:tcBorders>
            <w:vAlign w:val="bottom"/>
          </w:tcPr>
          <w:p w:rsidR="00FD1521" w:rsidRPr="00573AF8" w:rsidRDefault="00FD1521" w:rsidP="00F71C7F">
            <w:pPr>
              <w:jc w:val="center"/>
            </w:pPr>
          </w:p>
        </w:tc>
        <w:tc>
          <w:tcPr>
            <w:tcW w:w="510" w:type="dxa"/>
            <w:vAlign w:val="bottom"/>
          </w:tcPr>
          <w:p w:rsidR="00FD1521" w:rsidRPr="00573AF8" w:rsidRDefault="00FD1521" w:rsidP="00F71C7F">
            <w:pPr>
              <w:jc w:val="right"/>
            </w:pPr>
            <w:r w:rsidRPr="00573AF8">
              <w:t>20</w:t>
            </w:r>
          </w:p>
        </w:tc>
        <w:tc>
          <w:tcPr>
            <w:tcW w:w="227" w:type="dxa"/>
            <w:tcBorders>
              <w:top w:val="nil"/>
              <w:left w:val="nil"/>
              <w:bottom w:val="single" w:sz="4" w:space="0" w:color="auto"/>
              <w:right w:val="nil"/>
            </w:tcBorders>
            <w:vAlign w:val="bottom"/>
          </w:tcPr>
          <w:p w:rsidR="00FD1521" w:rsidRPr="00573AF8" w:rsidRDefault="00FD1521" w:rsidP="00F71C7F"/>
        </w:tc>
        <w:tc>
          <w:tcPr>
            <w:tcW w:w="6634" w:type="dxa"/>
            <w:vAlign w:val="bottom"/>
          </w:tcPr>
          <w:p w:rsidR="00FD1521" w:rsidRPr="00573AF8" w:rsidRDefault="00FD1521" w:rsidP="00F71C7F">
            <w:r w:rsidRPr="00573AF8">
              <w:t xml:space="preserve"> г.</w:t>
            </w:r>
          </w:p>
        </w:tc>
      </w:tr>
    </w:tbl>
    <w:p w:rsidR="00FD1521" w:rsidRPr="00573AF8" w:rsidRDefault="00FD1521" w:rsidP="00FD1521">
      <w:pPr>
        <w:spacing w:before="240"/>
      </w:pPr>
      <w:r w:rsidRPr="00573AF8">
        <w:t>М.П.</w:t>
      </w:r>
    </w:p>
    <w:p w:rsidR="00FD1521" w:rsidRPr="00573AF8" w:rsidRDefault="00FD1521" w:rsidP="00FD1521"/>
    <w:p w:rsidR="00FD1521" w:rsidRPr="00573AF8" w:rsidRDefault="00FD1521" w:rsidP="00FD1521">
      <w:pPr>
        <w:autoSpaceDE w:val="0"/>
        <w:autoSpaceDN w:val="0"/>
        <w:adjustRightInd w:val="0"/>
        <w:jc w:val="center"/>
        <w:rPr>
          <w:b/>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7</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960079" w:rsidRPr="00960079">
        <w:rPr>
          <w:color w:val="000000"/>
          <w:lang w:eastAsia="ar-SA"/>
        </w:rPr>
        <w:t xml:space="preserve"> Управление строительства и ЖКХ </w:t>
      </w:r>
      <w:r w:rsidR="00960079">
        <w:rPr>
          <w:color w:val="000000"/>
          <w:lang w:eastAsia="ar-SA"/>
        </w:rPr>
        <w:t xml:space="preserve">  </w:t>
      </w:r>
      <w:r w:rsidRPr="00573AF8">
        <w:rPr>
          <w:i/>
          <w:color w:val="000000"/>
          <w:u w:val="single"/>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B2122" w:rsidRPr="00573AF8" w:rsidRDefault="00FB2122"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rPr>
          <w:b/>
        </w:rPr>
      </w:pPr>
      <w:r w:rsidRPr="00573AF8">
        <w:rPr>
          <w:rFonts w:ascii="Courier New" w:hAnsi="Courier New" w:cs="Courier New"/>
          <w:sz w:val="20"/>
          <w:szCs w:val="20"/>
        </w:rPr>
        <w:t xml:space="preserve">                                  </w:t>
      </w:r>
      <w:r w:rsidRPr="00573AF8">
        <w:rPr>
          <w:b/>
        </w:rPr>
        <w:t>РЕШЕНИЕ</w:t>
      </w:r>
    </w:p>
    <w:p w:rsidR="00FD1521" w:rsidRPr="00573AF8" w:rsidRDefault="00FD1521" w:rsidP="00FD1521">
      <w:pPr>
        <w:autoSpaceDE w:val="0"/>
        <w:autoSpaceDN w:val="0"/>
        <w:adjustRightInd w:val="0"/>
        <w:rPr>
          <w:b/>
        </w:rPr>
      </w:pPr>
      <w:r w:rsidRPr="00573AF8">
        <w:rPr>
          <w:b/>
        </w:rPr>
        <w:t xml:space="preserve">                        ОБ АННУЛИРОВАНИИ РАЗРЕШЕНИЯ</w:t>
      </w:r>
    </w:p>
    <w:p w:rsidR="00FD1521" w:rsidRPr="00573AF8" w:rsidRDefault="00FD1521" w:rsidP="00FD1521">
      <w:pPr>
        <w:autoSpaceDE w:val="0"/>
        <w:autoSpaceDN w:val="0"/>
        <w:adjustRightInd w:val="0"/>
        <w:rPr>
          <w:b/>
        </w:rPr>
      </w:pPr>
      <w:r w:rsidRPr="00573AF8">
        <w:rPr>
          <w:b/>
        </w:rPr>
        <w:t xml:space="preserve">                    НА УСТАНОВКУ РЕКЛАМНОЙ КОНСТРУКЦИИ</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«___» _______________ 20___ г.                                                № __________</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По результатам рассмотрения заявления __________ от ________________ об аннулировании разрешения на установку рекламной конструкции ______________, в  соответствии  с  п.  1  ч. 18 ст. 19 Федерального закона от 13.03.2006 № 38-ФЗ  «О рекламе» принято решение об аннулировании разрешения на установку рекламной конструкции ______________ по адресу: 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На  основании ч. 21 ст. 19 Федерального закона от 13.03.2006 № 38-ФЗ «О рекламе»  данная  рекламная  конструкция  должна  быть демонтирована Вами в течение  30  дней,  информация,  размещенная  на  ней  - в течение 3 дней с момента принятия настоящего решения.</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__________________________ _____________________ __________________________</w:t>
      </w:r>
    </w:p>
    <w:p w:rsidR="00FD1521" w:rsidRPr="00573AF8" w:rsidRDefault="00FD1521" w:rsidP="00FD1521">
      <w:pPr>
        <w:autoSpaceDE w:val="0"/>
        <w:autoSpaceDN w:val="0"/>
        <w:adjustRightInd w:val="0"/>
        <w:jc w:val="both"/>
      </w:pPr>
      <w:r w:rsidRPr="00573AF8">
        <w:t xml:space="preserve">      (должность)                (подпись)               (Ф.И.О.)</w:t>
      </w:r>
    </w:p>
    <w:p w:rsidR="00FD1521" w:rsidRPr="00573AF8" w:rsidRDefault="00FD1521" w:rsidP="00FD1521">
      <w:pPr>
        <w:autoSpaceDE w:val="0"/>
        <w:autoSpaceDN w:val="0"/>
        <w:adjustRightInd w:val="0"/>
        <w:jc w:val="both"/>
        <w:rPr>
          <w:b/>
          <w:bCs/>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8</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960079">
        <w:rPr>
          <w:color w:val="000000"/>
          <w:lang w:eastAsia="ar-SA"/>
        </w:rPr>
        <w:t xml:space="preserve"> </w:t>
      </w:r>
      <w:r w:rsidR="005F1BCE" w:rsidRPr="00960079">
        <w:rPr>
          <w:color w:val="000000"/>
          <w:lang w:eastAsia="ar-SA"/>
        </w:rPr>
        <w:t>Управление строительства и ЖКХ</w:t>
      </w:r>
      <w:r w:rsidRPr="00960079">
        <w:rPr>
          <w:color w:val="000000"/>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B2122" w:rsidRPr="00573AF8" w:rsidRDefault="00FB2122"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rPr>
          <w:sz w:val="20"/>
          <w:szCs w:val="20"/>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r w:rsidRPr="00573AF8">
        <w:rPr>
          <w:b/>
        </w:rPr>
        <w:t>ПРЕДПИСАНИЕ</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 _______________ 20___ г.                                                  № 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rPr>
          <w:b/>
          <w:bCs/>
        </w:rPr>
      </w:pPr>
      <w:r w:rsidRPr="00573AF8">
        <w:t xml:space="preserve">    Отделом  </w:t>
      </w:r>
      <w:r w:rsidRPr="00573AF8">
        <w:rPr>
          <w:b/>
          <w:bCs/>
        </w:rPr>
        <w:t xml:space="preserve">_______________   </w:t>
      </w:r>
      <w:r w:rsidRPr="00573AF8">
        <w:t xml:space="preserve">администрации </w:t>
      </w:r>
      <w:r w:rsidRPr="00573AF8">
        <w:rPr>
          <w:b/>
          <w:bCs/>
        </w:rPr>
        <w:t>____________________________________</w:t>
      </w:r>
    </w:p>
    <w:p w:rsidR="00FD1521" w:rsidRPr="00573AF8" w:rsidRDefault="00FD1521" w:rsidP="00FD1521">
      <w:pPr>
        <w:autoSpaceDE w:val="0"/>
        <w:autoSpaceDN w:val="0"/>
        <w:adjustRightInd w:val="0"/>
        <w:jc w:val="both"/>
      </w:pPr>
      <w:r w:rsidRPr="00573AF8">
        <w:t>_______________ установлено, что по адресу: ________________________________________,</w:t>
      </w:r>
    </w:p>
    <w:p w:rsidR="00FD1521" w:rsidRPr="00573AF8" w:rsidRDefault="00FD1521" w:rsidP="00FD1521">
      <w:pPr>
        <w:autoSpaceDE w:val="0"/>
        <w:autoSpaceDN w:val="0"/>
        <w:adjustRightInd w:val="0"/>
        <w:jc w:val="both"/>
      </w:pPr>
      <w:r w:rsidRPr="00573AF8">
        <w:t xml:space="preserve">    (дата)</w:t>
      </w:r>
    </w:p>
    <w:p w:rsidR="00FD1521" w:rsidRPr="00573AF8" w:rsidRDefault="00FD1521" w:rsidP="00FD1521">
      <w:pPr>
        <w:autoSpaceDE w:val="0"/>
        <w:autoSpaceDN w:val="0"/>
        <w:adjustRightInd w:val="0"/>
        <w:jc w:val="both"/>
      </w:pPr>
      <w:r w:rsidRPr="00573AF8">
        <w:t>самовольно установлена рекламная конструкция в виде ________________________________,</w:t>
      </w:r>
    </w:p>
    <w:p w:rsidR="00FD1521" w:rsidRPr="00573AF8" w:rsidRDefault="00FD1521" w:rsidP="00FD1521">
      <w:pPr>
        <w:autoSpaceDE w:val="0"/>
        <w:autoSpaceDN w:val="0"/>
        <w:adjustRightInd w:val="0"/>
        <w:jc w:val="both"/>
      </w:pPr>
      <w:r w:rsidRPr="00573AF8">
        <w:t xml:space="preserve">в нарушение ч. 10 ст. 19 Федерального закона от 13.03.2006 № 38-ФЗ «О рекламе». </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С учетом изложенного, обязываю Вас:</w:t>
      </w:r>
    </w:p>
    <w:p w:rsidR="00FD1521" w:rsidRPr="00573AF8" w:rsidRDefault="00FD1521" w:rsidP="00FD1521">
      <w:pPr>
        <w:autoSpaceDE w:val="0"/>
        <w:autoSpaceDN w:val="0"/>
        <w:adjustRightInd w:val="0"/>
        <w:jc w:val="both"/>
      </w:pPr>
      <w:r w:rsidRPr="00573AF8">
        <w:t xml:space="preserve">    1. Самовольно размещенную рекламную конструкцию демонтировать в течение________ дней с момента получения данного предписания.</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2. О  результатах  рассмотрения  данного  предписания  и принятых мерах прошу сообщить в письменной форме в течение ______ дней с момента получения данного предписания.</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__________________________ _____________________ __________________________</w:t>
      </w:r>
    </w:p>
    <w:p w:rsidR="00FD1521" w:rsidRPr="00573AF8" w:rsidRDefault="00FD1521" w:rsidP="00FD1521">
      <w:pPr>
        <w:autoSpaceDE w:val="0"/>
        <w:autoSpaceDN w:val="0"/>
        <w:adjustRightInd w:val="0"/>
        <w:jc w:val="both"/>
      </w:pPr>
      <w:r w:rsidRPr="00573AF8">
        <w:t xml:space="preserve">       (должность)                (подпись)               (Ф.И.О.)</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rPr>
          <w:b/>
          <w:bCs/>
        </w:rPr>
      </w:pPr>
    </w:p>
    <w:p w:rsidR="00FD1521" w:rsidRPr="00573AF8" w:rsidRDefault="00FD1521" w:rsidP="00FD1521">
      <w:pPr>
        <w:autoSpaceDE w:val="0"/>
        <w:autoSpaceDN w:val="0"/>
        <w:adjustRightInd w:val="0"/>
        <w:jc w:val="center"/>
        <w:rPr>
          <w:b/>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9</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A50817">
        <w:rPr>
          <w:color w:val="000000"/>
          <w:lang w:eastAsia="ar-SA"/>
        </w:rPr>
        <w:t xml:space="preserve">  </w:t>
      </w:r>
      <w:r w:rsidR="00960079" w:rsidRPr="00960079">
        <w:rPr>
          <w:color w:val="000000"/>
          <w:lang w:eastAsia="ar-SA"/>
        </w:rPr>
        <w:t>Управление строительства и ЖКХ</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B2122" w:rsidRPr="00573AF8" w:rsidRDefault="00FB2122"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35785C">
      <w:pPr>
        <w:jc w:val="right"/>
        <w:rPr>
          <w:lang w:eastAsia="ar-SA"/>
        </w:rPr>
      </w:pPr>
    </w:p>
    <w:p w:rsidR="00FD1521" w:rsidRPr="00573AF8" w:rsidRDefault="00FD1521" w:rsidP="00FD1521">
      <w:pPr>
        <w:ind w:right="50"/>
        <w:jc w:val="right"/>
        <w:rPr>
          <w:lang w:eastAsia="ar-SA"/>
        </w:rPr>
      </w:pPr>
    </w:p>
    <w:p w:rsidR="00FD1521" w:rsidRPr="00573AF8" w:rsidRDefault="00FD1521" w:rsidP="00FD1521">
      <w:pPr>
        <w:ind w:right="50"/>
        <w:jc w:val="center"/>
        <w:rPr>
          <w:b/>
        </w:rPr>
      </w:pPr>
      <w:r w:rsidRPr="00573AF8">
        <w:rPr>
          <w:b/>
        </w:rPr>
        <w:t>БЛОК-СХЕМА</w:t>
      </w:r>
    </w:p>
    <w:p w:rsidR="00FD1521" w:rsidRPr="00573AF8" w:rsidRDefault="00FD1521" w:rsidP="00FD1521">
      <w:pPr>
        <w:ind w:right="50"/>
        <w:jc w:val="center"/>
        <w:rPr>
          <w:b/>
          <w:sz w:val="28"/>
          <w:szCs w:val="28"/>
        </w:rPr>
      </w:pPr>
      <w:r w:rsidRPr="00573AF8">
        <w:rPr>
          <w:b/>
        </w:rPr>
        <w:t>предоставления муниципальной услуги</w:t>
      </w:r>
      <w:r w:rsidRPr="00573AF8">
        <w:rPr>
          <w:noProof/>
        </w:rPr>
        <w:pict>
          <v:group id="_x0000_s1026" editas="canvas" style="position:absolute;margin-left:0;margin-top:0;width:495.05pt;height:434pt;z-index:251657728;mso-position-horizontal-relative:char;mso-position-vertical-relative:line" coordorigin="2203,4400" coordsize="7201,63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3;top:4400;width:7201;height:6313" o:preferrelative="f">
              <v:fill o:detectmouseclick="t"/>
              <v:path o:extrusionok="t" o:connecttype="none"/>
              <o:lock v:ext="edit" text="t"/>
            </v:shape>
            <v:rect id="_x0000_s1028" style="position:absolute;left:3774;top:4400;width:4320;height:393">
              <v:textbox style="mso-next-textbox:#_x0000_s1028">
                <w:txbxContent>
                  <w:p w:rsidR="00FD1521" w:rsidRPr="00F95500" w:rsidRDefault="00FD1521" w:rsidP="00FD1521">
                    <w:pPr>
                      <w:jc w:val="center"/>
                    </w:pPr>
                    <w:r w:rsidRPr="00F95500">
                      <w:t>Прием заявления и требуемых документов</w:t>
                    </w:r>
                  </w:p>
                </w:txbxContent>
              </v:textbox>
            </v:rect>
            <v:rect id="_x0000_s1029" style="position:absolute;left:3774;top:5055;width:4320;height:523">
              <v:textbox style="mso-next-textbox:#_x0000_s1029">
                <w:txbxContent>
                  <w:p w:rsidR="00FD1521" w:rsidRPr="00F95500" w:rsidRDefault="00FD1521" w:rsidP="00FD1521">
                    <w:pPr>
                      <w:jc w:val="center"/>
                    </w:pPr>
                    <w:r w:rsidRPr="00F95500">
                      <w:t>Рассмотрение заявления и представленных документов</w:t>
                    </w:r>
                  </w:p>
                </w:txbxContent>
              </v:textbox>
            </v:rect>
            <v:rect id="_x0000_s1030" style="position:absolute;left:2260;top:8835;width:1885;height:731">
              <v:textbox style="mso-next-textbox:#_x0000_s1030">
                <w:txbxContent>
                  <w:p w:rsidR="00FD1521" w:rsidRPr="00F95500" w:rsidRDefault="00FD1521" w:rsidP="00FD1521">
                    <w:pPr>
                      <w:jc w:val="center"/>
                    </w:pPr>
                    <w:r>
                      <w:t xml:space="preserve">Подготовка проекта распоряжения о выдаче разрешения  </w:t>
                    </w:r>
                  </w:p>
                  <w:p w:rsidR="00FD1521" w:rsidRPr="00F95500" w:rsidRDefault="00FD1521" w:rsidP="00FD1521">
                    <w:pPr>
                      <w:jc w:val="center"/>
                    </w:pPr>
                  </w:p>
                </w:txbxContent>
              </v:textbox>
            </v:rect>
            <v:rect id="_x0000_s1031" style="position:absolute;left:2260;top:8137;width:2094;height:370">
              <v:textbox style="mso-next-textbox:#_x0000_s1031">
                <w:txbxContent>
                  <w:p w:rsidR="00FD1521" w:rsidRPr="00F95500" w:rsidRDefault="00FD1521" w:rsidP="00FD1521">
                    <w:pPr>
                      <w:jc w:val="center"/>
                    </w:pPr>
                    <w:r>
                      <w:t>Документы согласованы</w:t>
                    </w:r>
                  </w:p>
                </w:txbxContent>
              </v:textbox>
            </v:rect>
            <v:rect id="_x0000_s1032" style="position:absolute;left:2498;top:5840;width:4167;height:725">
              <v:textbox style="mso-next-textbox:#_x0000_s1032">
                <w:txbxContent>
                  <w:p w:rsidR="00FD1521" w:rsidRPr="00F95500" w:rsidRDefault="00FD1521" w:rsidP="00FD1521">
                    <w:pPr>
                      <w:jc w:val="center"/>
                    </w:pPr>
                    <w:r w:rsidRPr="00F95500">
                      <w:t>Рассмотрение заявления с прилагаемыми документами,</w:t>
                    </w:r>
                    <w:r>
                      <w:t xml:space="preserve"> на предмет их соответствия законодательству </w:t>
                    </w:r>
                  </w:p>
                </w:txbxContent>
              </v:textbox>
            </v:rect>
            <v:rect id="_x0000_s1033" style="position:absolute;left:2260;top:6887;width:1885;height:922">
              <v:textbox style="mso-next-textbox:#_x0000_s1033">
                <w:txbxContent>
                  <w:p w:rsidR="00FD1521" w:rsidRPr="00F95500" w:rsidRDefault="00FD1521" w:rsidP="00FD1521">
                    <w:pPr>
                      <w:jc w:val="center"/>
                    </w:pPr>
                    <w:r>
                      <w:t>Представлен полный пакет документов – направление документов на согласование</w:t>
                    </w:r>
                  </w:p>
                </w:txbxContent>
              </v:textbox>
            </v:rect>
            <v:rect id="_x0000_s1034" style="position:absolute;left:4817;top:6887;width:2001;height:554">
              <v:textbox style="mso-next-textbox:#_x0000_s1034">
                <w:txbxContent>
                  <w:p w:rsidR="00FD1521" w:rsidRPr="00F95500" w:rsidRDefault="00FD1521" w:rsidP="00FD1521">
                    <w:pPr>
                      <w:jc w:val="center"/>
                    </w:pPr>
                    <w:r>
                      <w:t>Представлен неполный пакет документов</w:t>
                    </w:r>
                  </w:p>
                </w:txbxContent>
              </v:textbox>
            </v:rect>
            <v:rect id="_x0000_s1035" style="position:absolute;left:2260;top:9959;width:1963;height:360">
              <v:textbox style="mso-next-textbox:#_x0000_s1035">
                <w:txbxContent>
                  <w:p w:rsidR="00FD1521" w:rsidRPr="00F95500" w:rsidRDefault="00FD1521" w:rsidP="00FD1521">
                    <w:pPr>
                      <w:jc w:val="center"/>
                    </w:pPr>
                    <w:r>
                      <w:t>Выдача разрешения</w:t>
                    </w:r>
                    <w:r w:rsidRPr="00F95500">
                      <w:t xml:space="preserve"> </w:t>
                    </w:r>
                  </w:p>
                </w:txbxContent>
              </v:textbox>
            </v:rect>
            <v:rect id="_x0000_s1036" style="position:absolute;left:5083;top:7737;width:2073;height:923">
              <v:textbox style="mso-next-textbox:#_x0000_s1036">
                <w:txbxContent>
                  <w:p w:rsidR="00FD1521" w:rsidRPr="007C3A30" w:rsidRDefault="00FD1521" w:rsidP="00FD1521">
                    <w:pPr>
                      <w:jc w:val="center"/>
                    </w:pPr>
                    <w:r>
                      <w:t xml:space="preserve">Подготовка и направление заявителю уведомление об оставлении заявления без рассмотрения </w:t>
                    </w:r>
                    <w:r w:rsidRPr="00F95500">
                      <w:t xml:space="preserve"> </w:t>
                    </w:r>
                  </w:p>
                </w:txbxContent>
              </v:textbox>
            </v:rect>
            <v:line id="_x0000_s1037" style="position:absolute" from="5869,4793" to="5869,5055">
              <v:stroke endarrow="block"/>
            </v:line>
            <v:line id="_x0000_s1038" style="position:absolute" from="5869,5578" to="5869,5840">
              <v:stroke endarrow="block"/>
            </v:line>
            <v:line id="_x0000_s1039" style="position:absolute;flip:x" from="3774,6625" to="4036,6887">
              <v:stroke endarrow="block"/>
            </v:line>
            <v:line id="_x0000_s1040" style="position:absolute" from="6665,6142" to="6992,6143">
              <v:stroke endarrow="block"/>
            </v:line>
            <v:shape id="_x0000_s1041" style="position:absolute;left:6042;top:7441;width:52;height:296;flip:x" coordsize="871,268" path="m871,l,268e" filled="f">
              <v:stroke endarrow="block"/>
              <v:path arrowok="t"/>
            </v:shape>
            <v:line id="_x0000_s1042" style="position:absolute" from="5406,6565" to="5798,6828">
              <v:stroke endarrow="block"/>
            </v:line>
            <v:rect id="_x0000_s1043" style="position:absolute;left:7048;top:5840;width:2356;height:725">
              <v:textbox style="mso-next-textbox:#_x0000_s1043">
                <w:txbxContent>
                  <w:p w:rsidR="00FD1521" w:rsidRPr="00F95500" w:rsidRDefault="00FD1521" w:rsidP="00FD1521">
                    <w:pPr>
                      <w:jc w:val="center"/>
                    </w:pPr>
                    <w:r>
                      <w:t>Представленные заявление и документы согласованы (проведено заявителем)</w:t>
                    </w:r>
                  </w:p>
                </w:txbxContent>
              </v:textbox>
            </v:rect>
            <v:rect id="_x0000_s1044" style="position:absolute;left:7156;top:6887;width:2111;height:728">
              <v:textbox style="mso-next-textbox:#_x0000_s1044">
                <w:txbxContent>
                  <w:p w:rsidR="00FD1521" w:rsidRPr="00F95500" w:rsidRDefault="00FD1521" w:rsidP="00FD1521">
                    <w:pPr>
                      <w:jc w:val="center"/>
                    </w:pPr>
                    <w:r>
                      <w:t xml:space="preserve">Подготовка проекта распоряжения о выдаче разрешения  </w:t>
                    </w:r>
                  </w:p>
                </w:txbxContent>
              </v:textbox>
            </v:rect>
            <v:shape id="_x0000_s1045" style="position:absolute;left:8255;top:6566;width:52;height:321;flip:x" coordsize="871,268" path="m871,l,268e" filled="f">
              <v:stroke endarrow="block"/>
              <v:path arrowok="t"/>
            </v:shape>
            <v:rect id="_x0000_s1046" style="position:absolute;left:7581;top:7935;width:1577;height:530">
              <v:textbox style="mso-next-textbox:#_x0000_s1046">
                <w:txbxContent>
                  <w:p w:rsidR="00FD1521" w:rsidRPr="00F95500" w:rsidRDefault="00FD1521" w:rsidP="00FD1521">
                    <w:pPr>
                      <w:jc w:val="center"/>
                    </w:pPr>
                    <w:r>
                      <w:t>Выдача разрешения</w:t>
                    </w:r>
                  </w:p>
                  <w:p w:rsidR="00FD1521" w:rsidRPr="007C3A30" w:rsidRDefault="00FD1521" w:rsidP="00FD1521"/>
                </w:txbxContent>
              </v:textbox>
            </v:rect>
            <v:line id="_x0000_s1047" style="position:absolute" from="8255,7691" to="8256,7935">
              <v:stroke endarrow="block"/>
            </v:line>
            <v:line id="_x0000_s1048" style="position:absolute" from="2979,7809" to="2980,8137">
              <v:stroke endarrow="block"/>
            </v:line>
            <v:line id="_x0000_s1049" style="position:absolute" from="2979,8507" to="2980,8835">
              <v:stroke endarrow="block"/>
            </v:line>
            <v:line id="_x0000_s1050" style="position:absolute" from="2979,9570" to="2980,9898">
              <v:stroke endarrow="block"/>
            </v:line>
          </v:group>
        </w:pict>
      </w:r>
      <w:r w:rsidRPr="00573AF8">
        <w:pict>
          <v:shape id="_x0000_i1025" type="#_x0000_t75" style="width:493.35pt;height:6in">
            <v:imagedata croptop="-65520f" cropbottom="65520f"/>
          </v:shape>
        </w:pict>
      </w:r>
    </w:p>
    <w:p w:rsidR="00FD1521" w:rsidRPr="00573AF8" w:rsidRDefault="00FD1521" w:rsidP="00FD1521">
      <w:pPr>
        <w:jc w:val="center"/>
        <w:rPr>
          <w:b/>
          <w:sz w:val="28"/>
          <w:szCs w:val="28"/>
        </w:rPr>
      </w:pPr>
    </w:p>
    <w:p w:rsidR="004223C2" w:rsidRDefault="004223C2"/>
    <w:sectPr w:rsidR="004223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F7D" w:rsidRDefault="00FE4F7D">
      <w:r>
        <w:separator/>
      </w:r>
    </w:p>
  </w:endnote>
  <w:endnote w:type="continuationSeparator" w:id="1">
    <w:p w:rsidR="00FE4F7D" w:rsidRDefault="00FE4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55" w:rsidRDefault="00822A55">
    <w:pPr>
      <w:pStyle w:val="a8"/>
      <w:jc w:val="center"/>
    </w:pPr>
    <w:fldSimple w:instr=" PAGE   \* MERGEFORMAT ">
      <w:r w:rsidR="001275E0">
        <w:rPr>
          <w:noProof/>
        </w:rPr>
        <w:t>4</w:t>
      </w:r>
    </w:fldSimple>
  </w:p>
  <w:p w:rsidR="00822A55" w:rsidRDefault="00822A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F7D" w:rsidRDefault="00FE4F7D">
      <w:r>
        <w:separator/>
      </w:r>
    </w:p>
  </w:footnote>
  <w:footnote w:type="continuationSeparator" w:id="1">
    <w:p w:rsidR="00FE4F7D" w:rsidRDefault="00FE4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AB1"/>
    <w:multiLevelType w:val="multilevel"/>
    <w:tmpl w:val="011E3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E07844"/>
    <w:multiLevelType w:val="multilevel"/>
    <w:tmpl w:val="4C54879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0E7F506C"/>
    <w:multiLevelType w:val="multilevel"/>
    <w:tmpl w:val="44F4D4B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3555733"/>
    <w:multiLevelType w:val="multilevel"/>
    <w:tmpl w:val="A1607168"/>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534A8B"/>
    <w:multiLevelType w:val="hybridMultilevel"/>
    <w:tmpl w:val="097A12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E84EAD"/>
    <w:multiLevelType w:val="multilevel"/>
    <w:tmpl w:val="EEDADC10"/>
    <w:lvl w:ilvl="0">
      <w:start w:val="14"/>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E131AF"/>
    <w:multiLevelType w:val="multilevel"/>
    <w:tmpl w:val="882A2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99F2437"/>
    <w:multiLevelType w:val="hybridMultilevel"/>
    <w:tmpl w:val="0C6C02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6D65AA"/>
    <w:multiLevelType w:val="multilevel"/>
    <w:tmpl w:val="1EFE686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BBD52E4"/>
    <w:multiLevelType w:val="multilevel"/>
    <w:tmpl w:val="EF1C93A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0837E4D"/>
    <w:multiLevelType w:val="hybridMultilevel"/>
    <w:tmpl w:val="26F25C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6303FE8"/>
    <w:multiLevelType w:val="multilevel"/>
    <w:tmpl w:val="AD1E0C18"/>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6721B68"/>
    <w:multiLevelType w:val="multilevel"/>
    <w:tmpl w:val="4282CE9A"/>
    <w:lvl w:ilvl="0">
      <w:start w:val="14"/>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26EA2351"/>
    <w:multiLevelType w:val="multilevel"/>
    <w:tmpl w:val="1C7C2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CB730D2"/>
    <w:multiLevelType w:val="multilevel"/>
    <w:tmpl w:val="5798E74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54E3450"/>
    <w:multiLevelType w:val="hybridMultilevel"/>
    <w:tmpl w:val="16FC446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2E3633"/>
    <w:multiLevelType w:val="hybridMultilevel"/>
    <w:tmpl w:val="F0F6CE00"/>
    <w:lvl w:ilvl="0" w:tplc="2BA4AE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68E1F92"/>
    <w:multiLevelType w:val="multilevel"/>
    <w:tmpl w:val="31B8C58E"/>
    <w:lvl w:ilvl="0">
      <w:start w:val="1"/>
      <w:numFmt w:val="decimal"/>
      <w:lvlText w:val="3.%1."/>
      <w:lvlJc w:val="left"/>
      <w:pPr>
        <w:tabs>
          <w:tab w:val="num" w:pos="720"/>
        </w:tabs>
        <w:ind w:left="720" w:hanging="360"/>
      </w:pPr>
      <w:rPr>
        <w:rFonts w:cs="Times New Roman" w:hint="default"/>
        <w:b w:val="0"/>
        <w:strike w:val="0"/>
        <w:dstrike w:val="0"/>
        <w:u w:val="none"/>
        <w:effect w:val="none"/>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6CC5C99"/>
    <w:multiLevelType w:val="multilevel"/>
    <w:tmpl w:val="1EFE686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3D2200C7"/>
    <w:multiLevelType w:val="hybridMultilevel"/>
    <w:tmpl w:val="5D92FF36"/>
    <w:lvl w:ilvl="0" w:tplc="B704932E">
      <w:start w:val="1"/>
      <w:numFmt w:val="decimal"/>
      <w:lvlText w:val="14.%1."/>
      <w:lvlJc w:val="left"/>
      <w:pPr>
        <w:tabs>
          <w:tab w:val="num" w:pos="1069"/>
        </w:tabs>
        <w:ind w:left="1069" w:hanging="360"/>
      </w:pPr>
      <w:rPr>
        <w:rFonts w:cs="Times New Roman" w:hint="default"/>
        <w:b w:val="0"/>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DBF0B3F"/>
    <w:multiLevelType w:val="multilevel"/>
    <w:tmpl w:val="5800513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2C5329B"/>
    <w:multiLevelType w:val="hybridMultilevel"/>
    <w:tmpl w:val="E55EC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FD3283"/>
    <w:multiLevelType w:val="hybridMultilevel"/>
    <w:tmpl w:val="67C44C00"/>
    <w:lvl w:ilvl="0" w:tplc="F11AFC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4B4714E"/>
    <w:multiLevelType w:val="hybridMultilevel"/>
    <w:tmpl w:val="D85E4846"/>
    <w:lvl w:ilvl="0" w:tplc="555C31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6626C61"/>
    <w:multiLevelType w:val="hybridMultilevel"/>
    <w:tmpl w:val="FD9C11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0FB048C"/>
    <w:multiLevelType w:val="hybridMultilevel"/>
    <w:tmpl w:val="77022574"/>
    <w:lvl w:ilvl="0" w:tplc="57945512">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20C6805"/>
    <w:multiLevelType w:val="multilevel"/>
    <w:tmpl w:val="904E67FA"/>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7343A1C"/>
    <w:multiLevelType w:val="hybridMultilevel"/>
    <w:tmpl w:val="5FF2272A"/>
    <w:lvl w:ilvl="0" w:tplc="E60C21F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58A3216C"/>
    <w:multiLevelType w:val="hybridMultilevel"/>
    <w:tmpl w:val="A6DA7312"/>
    <w:lvl w:ilvl="0" w:tplc="E0D8754A">
      <w:start w:val="1"/>
      <w:numFmt w:val="decimal"/>
      <w:lvlText w:val="3.%1."/>
      <w:lvlJc w:val="left"/>
      <w:pPr>
        <w:ind w:left="720" w:hanging="360"/>
      </w:pPr>
      <w:rPr>
        <w:rFonts w:cs="Times New Roman" w:hint="default"/>
        <w:b w:val="0"/>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9500D6F"/>
    <w:multiLevelType w:val="multilevel"/>
    <w:tmpl w:val="2A44C32C"/>
    <w:lvl w:ilvl="0">
      <w:start w:val="3"/>
      <w:numFmt w:val="decimal"/>
      <w:lvlText w:val="%1."/>
      <w:lvlJc w:val="left"/>
      <w:pPr>
        <w:ind w:left="645" w:hanging="645"/>
      </w:pPr>
      <w:rPr>
        <w:rFonts w:cs="Times New Roman" w:hint="default"/>
      </w:rPr>
    </w:lvl>
    <w:lvl w:ilvl="1">
      <w:start w:val="2"/>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Zero"/>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0">
    <w:nsid w:val="5D141D23"/>
    <w:multiLevelType w:val="hybridMultilevel"/>
    <w:tmpl w:val="DFAC4480"/>
    <w:lvl w:ilvl="0" w:tplc="266A0074">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05C795B"/>
    <w:multiLevelType w:val="hybridMultilevel"/>
    <w:tmpl w:val="3BFECE82"/>
    <w:lvl w:ilvl="0" w:tplc="C4A0CB4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nsid w:val="636B56FC"/>
    <w:multiLevelType w:val="hybridMultilevel"/>
    <w:tmpl w:val="C102F3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55E16A3"/>
    <w:multiLevelType w:val="hybridMultilevel"/>
    <w:tmpl w:val="0F408E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65B0A00"/>
    <w:multiLevelType w:val="multilevel"/>
    <w:tmpl w:val="A6B61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93906A4"/>
    <w:multiLevelType w:val="multilevel"/>
    <w:tmpl w:val="D97CE3A0"/>
    <w:lvl w:ilvl="0">
      <w:start w:val="3"/>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9BE63FB"/>
    <w:multiLevelType w:val="multilevel"/>
    <w:tmpl w:val="9BFC9BE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35D0709"/>
    <w:multiLevelType w:val="hybridMultilevel"/>
    <w:tmpl w:val="2E7CD70C"/>
    <w:lvl w:ilvl="0" w:tplc="85F6C91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AF96505"/>
    <w:multiLevelType w:val="hybridMultilevel"/>
    <w:tmpl w:val="7D9E9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10"/>
  </w:num>
  <w:num w:numId="4">
    <w:abstractNumId w:val="7"/>
  </w:num>
  <w:num w:numId="5">
    <w:abstractNumId w:val="38"/>
  </w:num>
  <w:num w:numId="6">
    <w:abstractNumId w:val="3"/>
  </w:num>
  <w:num w:numId="7">
    <w:abstractNumId w:val="9"/>
  </w:num>
  <w:num w:numId="8">
    <w:abstractNumId w:val="0"/>
  </w:num>
  <w:num w:numId="9">
    <w:abstractNumId w:val="34"/>
  </w:num>
  <w:num w:numId="10">
    <w:abstractNumId w:val="6"/>
  </w:num>
  <w:num w:numId="11">
    <w:abstractNumId w:val="13"/>
  </w:num>
  <w:num w:numId="12">
    <w:abstractNumId w:val="2"/>
  </w:num>
  <w:num w:numId="13">
    <w:abstractNumId w:val="17"/>
  </w:num>
  <w:num w:numId="14">
    <w:abstractNumId w:val="36"/>
  </w:num>
  <w:num w:numId="15">
    <w:abstractNumId w:val="23"/>
  </w:num>
  <w:num w:numId="16">
    <w:abstractNumId w:val="29"/>
  </w:num>
  <w:num w:numId="17">
    <w:abstractNumId w:val="30"/>
  </w:num>
  <w:num w:numId="18">
    <w:abstractNumId w:val="32"/>
  </w:num>
  <w:num w:numId="19">
    <w:abstractNumId w:val="35"/>
  </w:num>
  <w:num w:numId="20">
    <w:abstractNumId w:val="4"/>
  </w:num>
  <w:num w:numId="21">
    <w:abstractNumId w:val="31"/>
  </w:num>
  <w:num w:numId="22">
    <w:abstractNumId w:val="19"/>
  </w:num>
  <w:num w:numId="23">
    <w:abstractNumId w:val="16"/>
  </w:num>
  <w:num w:numId="24">
    <w:abstractNumId w:val="25"/>
  </w:num>
  <w:num w:numId="25">
    <w:abstractNumId w:val="15"/>
  </w:num>
  <w:num w:numId="26">
    <w:abstractNumId w:val="24"/>
  </w:num>
  <w:num w:numId="27">
    <w:abstractNumId w:val="33"/>
  </w:num>
  <w:num w:numId="28">
    <w:abstractNumId w:val="21"/>
  </w:num>
  <w:num w:numId="29">
    <w:abstractNumId w:val="12"/>
  </w:num>
  <w:num w:numId="30">
    <w:abstractNumId w:val="14"/>
  </w:num>
  <w:num w:numId="31">
    <w:abstractNumId w:val="20"/>
  </w:num>
  <w:num w:numId="32">
    <w:abstractNumId w:val="1"/>
  </w:num>
  <w:num w:numId="33">
    <w:abstractNumId w:val="26"/>
  </w:num>
  <w:num w:numId="34">
    <w:abstractNumId w:val="28"/>
  </w:num>
  <w:num w:numId="35">
    <w:abstractNumId w:val="11"/>
  </w:num>
  <w:num w:numId="36">
    <w:abstractNumId w:val="5"/>
  </w:num>
  <w:num w:numId="37">
    <w:abstractNumId w:val="37"/>
  </w:num>
  <w:num w:numId="38">
    <w:abstractNumId w:val="27"/>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FD1521"/>
    <w:rsid w:val="0003686C"/>
    <w:rsid w:val="00064864"/>
    <w:rsid w:val="000B2571"/>
    <w:rsid w:val="000C7BC7"/>
    <w:rsid w:val="000D4108"/>
    <w:rsid w:val="000F08D9"/>
    <w:rsid w:val="00102769"/>
    <w:rsid w:val="00122831"/>
    <w:rsid w:val="001275E0"/>
    <w:rsid w:val="00130A58"/>
    <w:rsid w:val="00134D53"/>
    <w:rsid w:val="0015319D"/>
    <w:rsid w:val="00195438"/>
    <w:rsid w:val="001C18E6"/>
    <w:rsid w:val="00206ADF"/>
    <w:rsid w:val="00266D89"/>
    <w:rsid w:val="00280021"/>
    <w:rsid w:val="002935CD"/>
    <w:rsid w:val="002B3396"/>
    <w:rsid w:val="0035785C"/>
    <w:rsid w:val="003A76B5"/>
    <w:rsid w:val="003B04B1"/>
    <w:rsid w:val="003D74A2"/>
    <w:rsid w:val="003E191A"/>
    <w:rsid w:val="003E2589"/>
    <w:rsid w:val="004223C2"/>
    <w:rsid w:val="00434776"/>
    <w:rsid w:val="00510E02"/>
    <w:rsid w:val="00514D5E"/>
    <w:rsid w:val="00520928"/>
    <w:rsid w:val="005769E1"/>
    <w:rsid w:val="005A010C"/>
    <w:rsid w:val="005E039B"/>
    <w:rsid w:val="005F1BCE"/>
    <w:rsid w:val="00614E23"/>
    <w:rsid w:val="006273D5"/>
    <w:rsid w:val="00641DB4"/>
    <w:rsid w:val="00653270"/>
    <w:rsid w:val="00670D08"/>
    <w:rsid w:val="0067610E"/>
    <w:rsid w:val="00694236"/>
    <w:rsid w:val="006A1995"/>
    <w:rsid w:val="006C3A1A"/>
    <w:rsid w:val="006C7103"/>
    <w:rsid w:val="00724C17"/>
    <w:rsid w:val="00752527"/>
    <w:rsid w:val="00753F44"/>
    <w:rsid w:val="00787A0A"/>
    <w:rsid w:val="007D4005"/>
    <w:rsid w:val="007F2E0D"/>
    <w:rsid w:val="00802DFF"/>
    <w:rsid w:val="00822A55"/>
    <w:rsid w:val="0085431B"/>
    <w:rsid w:val="00864267"/>
    <w:rsid w:val="00890765"/>
    <w:rsid w:val="008A6F48"/>
    <w:rsid w:val="008C66B5"/>
    <w:rsid w:val="008E1834"/>
    <w:rsid w:val="00934D83"/>
    <w:rsid w:val="00960079"/>
    <w:rsid w:val="00976D04"/>
    <w:rsid w:val="0099280C"/>
    <w:rsid w:val="009A2BC1"/>
    <w:rsid w:val="00A204CE"/>
    <w:rsid w:val="00A30186"/>
    <w:rsid w:val="00A50817"/>
    <w:rsid w:val="00A57D9D"/>
    <w:rsid w:val="00AA24A5"/>
    <w:rsid w:val="00AA37BF"/>
    <w:rsid w:val="00AB1C59"/>
    <w:rsid w:val="00AB3A5F"/>
    <w:rsid w:val="00AD6AB0"/>
    <w:rsid w:val="00AE7C32"/>
    <w:rsid w:val="00B149D6"/>
    <w:rsid w:val="00B248B7"/>
    <w:rsid w:val="00B4357A"/>
    <w:rsid w:val="00B73790"/>
    <w:rsid w:val="00B8360B"/>
    <w:rsid w:val="00BC25DF"/>
    <w:rsid w:val="00BC3875"/>
    <w:rsid w:val="00C81767"/>
    <w:rsid w:val="00C90D62"/>
    <w:rsid w:val="00CD1E6E"/>
    <w:rsid w:val="00CE5376"/>
    <w:rsid w:val="00D043B6"/>
    <w:rsid w:val="00D22C3E"/>
    <w:rsid w:val="00D26465"/>
    <w:rsid w:val="00D43043"/>
    <w:rsid w:val="00D43A82"/>
    <w:rsid w:val="00DD53B8"/>
    <w:rsid w:val="00DE3A6B"/>
    <w:rsid w:val="00DF4B4E"/>
    <w:rsid w:val="00E01FDB"/>
    <w:rsid w:val="00E53FF7"/>
    <w:rsid w:val="00E71022"/>
    <w:rsid w:val="00EB2D72"/>
    <w:rsid w:val="00EE7B9B"/>
    <w:rsid w:val="00F042D9"/>
    <w:rsid w:val="00F61C48"/>
    <w:rsid w:val="00F71C7F"/>
    <w:rsid w:val="00FB2122"/>
    <w:rsid w:val="00FD1521"/>
    <w:rsid w:val="00FE4F7D"/>
    <w:rsid w:val="00FF4C31"/>
    <w:rsid w:val="00FF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1521"/>
    <w:rPr>
      <w:sz w:val="24"/>
      <w:szCs w:val="24"/>
      <w:lang w:eastAsia="en-US"/>
    </w:rPr>
  </w:style>
  <w:style w:type="paragraph" w:styleId="1">
    <w:name w:val="heading 1"/>
    <w:basedOn w:val="a0"/>
    <w:next w:val="a0"/>
    <w:link w:val="10"/>
    <w:qFormat/>
    <w:rsid w:val="00FD1521"/>
    <w:pPr>
      <w:keepNext/>
      <w:spacing w:before="240" w:after="240"/>
      <w:outlineLvl w:val="0"/>
    </w:pPr>
    <w:rPr>
      <w:b/>
      <w:bCs/>
      <w:kern w:val="32"/>
      <w:sz w:val="32"/>
      <w:szCs w:val="32"/>
    </w:rPr>
  </w:style>
  <w:style w:type="paragraph" w:styleId="2">
    <w:name w:val="heading 2"/>
    <w:basedOn w:val="a0"/>
    <w:next w:val="a0"/>
    <w:link w:val="20"/>
    <w:qFormat/>
    <w:rsid w:val="00FD1521"/>
    <w:pPr>
      <w:keepNext/>
      <w:spacing w:before="240" w:after="60"/>
      <w:outlineLvl w:val="1"/>
    </w:pPr>
    <w:rPr>
      <w:b/>
      <w:bCs/>
      <w:i/>
      <w:iCs/>
      <w:sz w:val="28"/>
      <w:szCs w:val="28"/>
    </w:rPr>
  </w:style>
  <w:style w:type="paragraph" w:styleId="3">
    <w:name w:val="heading 3"/>
    <w:basedOn w:val="a0"/>
    <w:next w:val="a0"/>
    <w:link w:val="30"/>
    <w:qFormat/>
    <w:rsid w:val="00FD1521"/>
    <w:pPr>
      <w:keepNext/>
      <w:spacing w:before="240" w:after="60"/>
      <w:outlineLvl w:val="2"/>
    </w:pPr>
    <w:rPr>
      <w:b/>
      <w:bCs/>
      <w:sz w:val="26"/>
      <w:szCs w:val="26"/>
    </w:rPr>
  </w:style>
  <w:style w:type="paragraph" w:styleId="4">
    <w:name w:val="heading 4"/>
    <w:basedOn w:val="a0"/>
    <w:next w:val="a0"/>
    <w:link w:val="40"/>
    <w:qFormat/>
    <w:rsid w:val="00FD1521"/>
    <w:pPr>
      <w:keepNext/>
      <w:spacing w:before="240" w:after="60"/>
      <w:outlineLvl w:val="3"/>
    </w:pPr>
    <w:rPr>
      <w:b/>
      <w:bCs/>
      <w:sz w:val="28"/>
      <w:szCs w:val="28"/>
    </w:rPr>
  </w:style>
  <w:style w:type="paragraph" w:styleId="5">
    <w:name w:val="heading 5"/>
    <w:basedOn w:val="a0"/>
    <w:next w:val="a0"/>
    <w:link w:val="50"/>
    <w:qFormat/>
    <w:rsid w:val="00FD1521"/>
    <w:pPr>
      <w:spacing w:before="240" w:after="60"/>
      <w:outlineLvl w:val="4"/>
    </w:pPr>
    <w:rPr>
      <w:b/>
      <w:bCs/>
      <w:i/>
      <w:iCs/>
      <w:sz w:val="26"/>
      <w:szCs w:val="26"/>
    </w:rPr>
  </w:style>
  <w:style w:type="paragraph" w:styleId="6">
    <w:name w:val="heading 6"/>
    <w:basedOn w:val="a0"/>
    <w:next w:val="a0"/>
    <w:link w:val="60"/>
    <w:qFormat/>
    <w:rsid w:val="00FD1521"/>
    <w:pPr>
      <w:spacing w:before="240" w:after="60"/>
      <w:outlineLvl w:val="5"/>
    </w:pPr>
    <w:rPr>
      <w:b/>
      <w:bCs/>
      <w:sz w:val="22"/>
      <w:szCs w:val="22"/>
    </w:rPr>
  </w:style>
  <w:style w:type="paragraph" w:styleId="7">
    <w:name w:val="heading 7"/>
    <w:basedOn w:val="a0"/>
    <w:next w:val="a0"/>
    <w:link w:val="70"/>
    <w:qFormat/>
    <w:rsid w:val="00FD1521"/>
    <w:pPr>
      <w:spacing w:before="240" w:after="60"/>
      <w:outlineLvl w:val="6"/>
    </w:pPr>
  </w:style>
  <w:style w:type="paragraph" w:styleId="8">
    <w:name w:val="heading 8"/>
    <w:basedOn w:val="a0"/>
    <w:next w:val="a0"/>
    <w:link w:val="80"/>
    <w:qFormat/>
    <w:rsid w:val="00FD1521"/>
    <w:pPr>
      <w:spacing w:before="240" w:after="60"/>
      <w:outlineLvl w:val="7"/>
    </w:pPr>
    <w:rPr>
      <w:i/>
      <w:iCs/>
    </w:rPr>
  </w:style>
  <w:style w:type="paragraph" w:styleId="9">
    <w:name w:val="heading 9"/>
    <w:basedOn w:val="a0"/>
    <w:next w:val="a0"/>
    <w:link w:val="90"/>
    <w:qFormat/>
    <w:rsid w:val="00FD1521"/>
    <w:pPr>
      <w:spacing w:before="240" w:after="60"/>
      <w:outlineLvl w:val="8"/>
    </w:pPr>
    <w:rPr>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FD1521"/>
    <w:rPr>
      <w:b/>
      <w:bCs/>
      <w:kern w:val="32"/>
      <w:sz w:val="32"/>
      <w:szCs w:val="32"/>
      <w:lang w:val="ru-RU" w:eastAsia="en-US" w:bidi="ar-SA"/>
    </w:rPr>
  </w:style>
  <w:style w:type="character" w:customStyle="1" w:styleId="20">
    <w:name w:val="Заголовок 2 Знак"/>
    <w:link w:val="2"/>
    <w:locked/>
    <w:rsid w:val="00FD1521"/>
    <w:rPr>
      <w:b/>
      <w:bCs/>
      <w:i/>
      <w:iCs/>
      <w:sz w:val="28"/>
      <w:szCs w:val="28"/>
      <w:lang w:val="ru-RU" w:eastAsia="en-US" w:bidi="ar-SA"/>
    </w:rPr>
  </w:style>
  <w:style w:type="character" w:customStyle="1" w:styleId="30">
    <w:name w:val="Заголовок 3 Знак"/>
    <w:link w:val="3"/>
    <w:locked/>
    <w:rsid w:val="00FD1521"/>
    <w:rPr>
      <w:b/>
      <w:bCs/>
      <w:sz w:val="26"/>
      <w:szCs w:val="26"/>
      <w:lang w:val="ru-RU" w:eastAsia="en-US" w:bidi="ar-SA"/>
    </w:rPr>
  </w:style>
  <w:style w:type="character" w:customStyle="1" w:styleId="40">
    <w:name w:val="Заголовок 4 Знак"/>
    <w:link w:val="4"/>
    <w:semiHidden/>
    <w:locked/>
    <w:rsid w:val="00FD1521"/>
    <w:rPr>
      <w:b/>
      <w:bCs/>
      <w:sz w:val="28"/>
      <w:szCs w:val="28"/>
      <w:lang w:val="ru-RU" w:eastAsia="en-US" w:bidi="ar-SA"/>
    </w:rPr>
  </w:style>
  <w:style w:type="character" w:customStyle="1" w:styleId="50">
    <w:name w:val="Заголовок 5 Знак"/>
    <w:link w:val="5"/>
    <w:semiHidden/>
    <w:locked/>
    <w:rsid w:val="00FD1521"/>
    <w:rPr>
      <w:b/>
      <w:bCs/>
      <w:i/>
      <w:iCs/>
      <w:sz w:val="26"/>
      <w:szCs w:val="26"/>
      <w:lang w:val="ru-RU" w:eastAsia="en-US" w:bidi="ar-SA"/>
    </w:rPr>
  </w:style>
  <w:style w:type="character" w:customStyle="1" w:styleId="60">
    <w:name w:val="Заголовок 6 Знак"/>
    <w:link w:val="6"/>
    <w:semiHidden/>
    <w:locked/>
    <w:rsid w:val="00FD1521"/>
    <w:rPr>
      <w:b/>
      <w:bCs/>
      <w:sz w:val="22"/>
      <w:szCs w:val="22"/>
      <w:lang w:val="ru-RU" w:eastAsia="en-US" w:bidi="ar-SA"/>
    </w:rPr>
  </w:style>
  <w:style w:type="character" w:customStyle="1" w:styleId="70">
    <w:name w:val="Заголовок 7 Знак"/>
    <w:link w:val="7"/>
    <w:semiHidden/>
    <w:locked/>
    <w:rsid w:val="00FD1521"/>
    <w:rPr>
      <w:sz w:val="24"/>
      <w:szCs w:val="24"/>
      <w:lang w:val="ru-RU" w:eastAsia="en-US" w:bidi="ar-SA"/>
    </w:rPr>
  </w:style>
  <w:style w:type="character" w:customStyle="1" w:styleId="80">
    <w:name w:val="Заголовок 8 Знак"/>
    <w:link w:val="8"/>
    <w:semiHidden/>
    <w:locked/>
    <w:rsid w:val="00FD1521"/>
    <w:rPr>
      <w:i/>
      <w:iCs/>
      <w:sz w:val="24"/>
      <w:szCs w:val="24"/>
      <w:lang w:val="ru-RU" w:eastAsia="en-US" w:bidi="ar-SA"/>
    </w:rPr>
  </w:style>
  <w:style w:type="character" w:customStyle="1" w:styleId="90">
    <w:name w:val="Заголовок 9 Знак"/>
    <w:link w:val="9"/>
    <w:semiHidden/>
    <w:locked/>
    <w:rsid w:val="00FD1521"/>
    <w:rPr>
      <w:sz w:val="22"/>
      <w:szCs w:val="22"/>
      <w:lang w:val="ru-RU" w:eastAsia="en-US" w:bidi="ar-SA"/>
    </w:rPr>
  </w:style>
  <w:style w:type="character" w:styleId="a4">
    <w:name w:val="Hyperlink"/>
    <w:rsid w:val="00FD1521"/>
    <w:rPr>
      <w:color w:val="0000FF"/>
      <w:u w:val="single"/>
    </w:rPr>
  </w:style>
  <w:style w:type="paragraph" w:styleId="a5">
    <w:name w:val="Balloon Text"/>
    <w:basedOn w:val="a0"/>
    <w:link w:val="a6"/>
    <w:semiHidden/>
    <w:rsid w:val="00FD1521"/>
    <w:rPr>
      <w:rFonts w:ascii="Tahoma" w:hAnsi="Tahoma" w:cs="Tahoma"/>
      <w:sz w:val="16"/>
      <w:szCs w:val="16"/>
    </w:rPr>
  </w:style>
  <w:style w:type="character" w:customStyle="1" w:styleId="a6">
    <w:name w:val="Текст выноски Знак"/>
    <w:link w:val="a5"/>
    <w:semiHidden/>
    <w:locked/>
    <w:rsid w:val="00FD1521"/>
    <w:rPr>
      <w:rFonts w:ascii="Tahoma" w:hAnsi="Tahoma" w:cs="Tahoma"/>
      <w:sz w:val="16"/>
      <w:szCs w:val="16"/>
      <w:lang w:val="ru-RU" w:eastAsia="en-US" w:bidi="ar-SA"/>
    </w:rPr>
  </w:style>
  <w:style w:type="paragraph" w:styleId="a7">
    <w:name w:val="header"/>
    <w:basedOn w:val="a0"/>
    <w:link w:val="11"/>
    <w:rsid w:val="00FD1521"/>
    <w:pPr>
      <w:tabs>
        <w:tab w:val="center" w:pos="4677"/>
        <w:tab w:val="right" w:pos="9355"/>
      </w:tabs>
    </w:pPr>
  </w:style>
  <w:style w:type="character" w:customStyle="1" w:styleId="11">
    <w:name w:val="Верхний колонтитул Знак1"/>
    <w:link w:val="a7"/>
    <w:locked/>
    <w:rsid w:val="00FD1521"/>
    <w:rPr>
      <w:sz w:val="24"/>
      <w:szCs w:val="24"/>
      <w:lang w:val="ru-RU" w:eastAsia="en-US" w:bidi="ar-SA"/>
    </w:rPr>
  </w:style>
  <w:style w:type="paragraph" w:styleId="a8">
    <w:name w:val="footer"/>
    <w:basedOn w:val="a0"/>
    <w:link w:val="12"/>
    <w:rsid w:val="00FD1521"/>
    <w:pPr>
      <w:tabs>
        <w:tab w:val="center" w:pos="4677"/>
        <w:tab w:val="right" w:pos="9355"/>
      </w:tabs>
    </w:pPr>
  </w:style>
  <w:style w:type="character" w:customStyle="1" w:styleId="12">
    <w:name w:val="Нижний колонтитул Знак1"/>
    <w:link w:val="a8"/>
    <w:locked/>
    <w:rsid w:val="00FD1521"/>
    <w:rPr>
      <w:sz w:val="24"/>
      <w:szCs w:val="24"/>
      <w:lang w:val="ru-RU" w:eastAsia="en-US" w:bidi="ar-SA"/>
    </w:rPr>
  </w:style>
  <w:style w:type="paragraph" w:customStyle="1" w:styleId="ConsPlusNormal">
    <w:name w:val="ConsPlusNormal"/>
    <w:link w:val="ConsPlusNormal0"/>
    <w:rsid w:val="00FD1521"/>
    <w:pPr>
      <w:widowControl w:val="0"/>
      <w:autoSpaceDE w:val="0"/>
      <w:autoSpaceDN w:val="0"/>
      <w:adjustRightInd w:val="0"/>
    </w:pPr>
    <w:rPr>
      <w:rFonts w:ascii="Arial" w:hAnsi="Arial"/>
      <w:sz w:val="22"/>
    </w:rPr>
  </w:style>
  <w:style w:type="character" w:customStyle="1" w:styleId="ConsPlusNormal0">
    <w:name w:val="ConsPlusNormal Знак"/>
    <w:link w:val="ConsPlusNormal"/>
    <w:locked/>
    <w:rsid w:val="00FD1521"/>
    <w:rPr>
      <w:rFonts w:ascii="Arial" w:hAnsi="Arial"/>
      <w:sz w:val="22"/>
      <w:lang w:eastAsia="ru-RU" w:bidi="ar-SA"/>
    </w:rPr>
  </w:style>
  <w:style w:type="paragraph" w:customStyle="1" w:styleId="NoSpacing">
    <w:name w:val="No Spacing"/>
    <w:basedOn w:val="a0"/>
    <w:rsid w:val="00FD1521"/>
    <w:rPr>
      <w:szCs w:val="32"/>
    </w:rPr>
  </w:style>
  <w:style w:type="paragraph" w:styleId="a9">
    <w:name w:val="Title"/>
    <w:basedOn w:val="a0"/>
    <w:next w:val="a0"/>
    <w:link w:val="aa"/>
    <w:qFormat/>
    <w:rsid w:val="00FD1521"/>
    <w:pPr>
      <w:spacing w:before="240" w:after="60"/>
      <w:jc w:val="center"/>
      <w:outlineLvl w:val="0"/>
    </w:pPr>
    <w:rPr>
      <w:b/>
      <w:bCs/>
      <w:kern w:val="28"/>
      <w:sz w:val="32"/>
      <w:szCs w:val="32"/>
    </w:rPr>
  </w:style>
  <w:style w:type="character" w:customStyle="1" w:styleId="aa">
    <w:name w:val="Название Знак"/>
    <w:link w:val="a9"/>
    <w:locked/>
    <w:rsid w:val="00FD1521"/>
    <w:rPr>
      <w:b/>
      <w:bCs/>
      <w:kern w:val="28"/>
      <w:sz w:val="32"/>
      <w:szCs w:val="32"/>
      <w:lang w:val="ru-RU" w:eastAsia="en-US" w:bidi="ar-SA"/>
    </w:rPr>
  </w:style>
  <w:style w:type="paragraph" w:styleId="ab">
    <w:name w:val="Subtitle"/>
    <w:basedOn w:val="a0"/>
    <w:next w:val="a0"/>
    <w:link w:val="ac"/>
    <w:qFormat/>
    <w:rsid w:val="00FD1521"/>
    <w:pPr>
      <w:spacing w:after="60"/>
      <w:jc w:val="center"/>
      <w:outlineLvl w:val="1"/>
    </w:pPr>
  </w:style>
  <w:style w:type="character" w:customStyle="1" w:styleId="ac">
    <w:name w:val="Подзаголовок Знак"/>
    <w:link w:val="ab"/>
    <w:locked/>
    <w:rsid w:val="00FD1521"/>
    <w:rPr>
      <w:sz w:val="24"/>
      <w:szCs w:val="24"/>
      <w:lang w:val="ru-RU" w:eastAsia="en-US" w:bidi="ar-SA"/>
    </w:rPr>
  </w:style>
  <w:style w:type="character" w:styleId="ad">
    <w:name w:val="Strong"/>
    <w:qFormat/>
    <w:rsid w:val="00FD1521"/>
    <w:rPr>
      <w:rFonts w:cs="Times New Roman"/>
      <w:b/>
      <w:bCs/>
    </w:rPr>
  </w:style>
  <w:style w:type="character" w:styleId="ae">
    <w:name w:val="Emphasis"/>
    <w:qFormat/>
    <w:rsid w:val="00FD1521"/>
    <w:rPr>
      <w:rFonts w:ascii="Times New Roman" w:hAnsi="Times New Roman" w:cs="Times New Roman"/>
      <w:b/>
      <w:i/>
      <w:iCs/>
    </w:rPr>
  </w:style>
  <w:style w:type="paragraph" w:customStyle="1" w:styleId="ListParagraph">
    <w:name w:val="List Paragraph"/>
    <w:basedOn w:val="a0"/>
    <w:rsid w:val="00FD1521"/>
    <w:pPr>
      <w:ind w:left="720"/>
    </w:pPr>
  </w:style>
  <w:style w:type="paragraph" w:customStyle="1" w:styleId="Quote">
    <w:name w:val="Quote"/>
    <w:basedOn w:val="a0"/>
    <w:next w:val="a0"/>
    <w:link w:val="QuoteChar"/>
    <w:rsid w:val="00FD1521"/>
    <w:rPr>
      <w:i/>
    </w:rPr>
  </w:style>
  <w:style w:type="character" w:customStyle="1" w:styleId="QuoteChar">
    <w:name w:val="Quote Char"/>
    <w:link w:val="Quote"/>
    <w:locked/>
    <w:rsid w:val="00FD1521"/>
    <w:rPr>
      <w:i/>
      <w:sz w:val="24"/>
      <w:szCs w:val="24"/>
      <w:lang w:val="ru-RU" w:eastAsia="en-US" w:bidi="ar-SA"/>
    </w:rPr>
  </w:style>
  <w:style w:type="paragraph" w:customStyle="1" w:styleId="IntenseQuote">
    <w:name w:val="Intense Quote"/>
    <w:basedOn w:val="a0"/>
    <w:next w:val="a0"/>
    <w:link w:val="IntenseQuoteChar"/>
    <w:rsid w:val="00FD1521"/>
    <w:pPr>
      <w:ind w:left="720" w:right="720"/>
    </w:pPr>
    <w:rPr>
      <w:b/>
      <w:i/>
      <w:szCs w:val="22"/>
    </w:rPr>
  </w:style>
  <w:style w:type="character" w:customStyle="1" w:styleId="IntenseQuoteChar">
    <w:name w:val="Intense Quote Char"/>
    <w:link w:val="IntenseQuote"/>
    <w:locked/>
    <w:rsid w:val="00FD1521"/>
    <w:rPr>
      <w:b/>
      <w:i/>
      <w:sz w:val="24"/>
      <w:szCs w:val="22"/>
      <w:lang w:val="ru-RU" w:eastAsia="en-US" w:bidi="ar-SA"/>
    </w:rPr>
  </w:style>
  <w:style w:type="character" w:customStyle="1" w:styleId="SubtleEmphasis">
    <w:name w:val="Subtle Emphasis"/>
    <w:rsid w:val="00FD1521"/>
    <w:rPr>
      <w:i/>
      <w:color w:val="5A5A5A"/>
    </w:rPr>
  </w:style>
  <w:style w:type="character" w:customStyle="1" w:styleId="IntenseEmphasis">
    <w:name w:val="Intense Emphasis"/>
    <w:rsid w:val="00FD1521"/>
    <w:rPr>
      <w:rFonts w:cs="Times New Roman"/>
      <w:b/>
      <w:i/>
      <w:sz w:val="24"/>
      <w:szCs w:val="24"/>
      <w:u w:val="single"/>
    </w:rPr>
  </w:style>
  <w:style w:type="character" w:customStyle="1" w:styleId="SubtleReference">
    <w:name w:val="Subtle Reference"/>
    <w:rsid w:val="00FD1521"/>
    <w:rPr>
      <w:rFonts w:cs="Times New Roman"/>
      <w:sz w:val="24"/>
      <w:szCs w:val="24"/>
      <w:u w:val="single"/>
    </w:rPr>
  </w:style>
  <w:style w:type="character" w:customStyle="1" w:styleId="IntenseReference">
    <w:name w:val="Intense Reference"/>
    <w:rsid w:val="00FD1521"/>
    <w:rPr>
      <w:rFonts w:cs="Times New Roman"/>
      <w:b/>
      <w:sz w:val="24"/>
      <w:u w:val="single"/>
    </w:rPr>
  </w:style>
  <w:style w:type="character" w:customStyle="1" w:styleId="BookTitle">
    <w:name w:val="Book Title"/>
    <w:rsid w:val="00FD1521"/>
    <w:rPr>
      <w:rFonts w:ascii="Times New Roman" w:hAnsi="Times New Roman" w:cs="Times New Roman"/>
      <w:b/>
      <w:i/>
      <w:sz w:val="24"/>
      <w:szCs w:val="24"/>
    </w:rPr>
  </w:style>
  <w:style w:type="character" w:customStyle="1" w:styleId="af">
    <w:name w:val="Нижний колонтитул Знак"/>
    <w:uiPriority w:val="99"/>
    <w:locked/>
    <w:rsid w:val="00FD1521"/>
    <w:rPr>
      <w:sz w:val="24"/>
      <w:szCs w:val="24"/>
      <w:lang w:val="ru-RU" w:eastAsia="en-US" w:bidi="ar-SA"/>
    </w:rPr>
  </w:style>
  <w:style w:type="character" w:styleId="af0">
    <w:name w:val="page number"/>
    <w:basedOn w:val="a1"/>
    <w:rsid w:val="00FD1521"/>
  </w:style>
  <w:style w:type="paragraph" w:styleId="af1">
    <w:name w:val="Normal (Web)"/>
    <w:basedOn w:val="a0"/>
    <w:rsid w:val="00FD1521"/>
    <w:pPr>
      <w:spacing w:before="100" w:beforeAutospacing="1" w:after="100" w:afterAutospacing="1"/>
    </w:pPr>
    <w:rPr>
      <w:rFonts w:ascii="Calibri" w:hAnsi="Calibri" w:cs="Calibri"/>
      <w:lang w:eastAsia="ru-RU"/>
    </w:rPr>
  </w:style>
  <w:style w:type="paragraph" w:customStyle="1" w:styleId="Iniiaiiqe9oaenoniIf2nooiii3">
    <w:name w:val="Iniiaiiqe9 oaeno n iIf2nooiii 3"/>
    <w:basedOn w:val="a0"/>
    <w:rsid w:val="00FD1521"/>
    <w:pPr>
      <w:widowControl w:val="0"/>
      <w:spacing w:before="120" w:after="120"/>
      <w:ind w:firstLine="709"/>
      <w:jc w:val="both"/>
    </w:pPr>
    <w:rPr>
      <w:rFonts w:eastAsia="MS Mincho"/>
      <w:lang w:eastAsia="ja-JP"/>
    </w:rPr>
  </w:style>
  <w:style w:type="character" w:customStyle="1" w:styleId="af2">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f3"/>
    <w:locked/>
    <w:rsid w:val="00FD1521"/>
    <w:rPr>
      <w:sz w:val="24"/>
      <w:lang w:bidi="ar-SA"/>
    </w:rPr>
  </w:style>
  <w:style w:type="paragraph" w:styleId="af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f2"/>
    <w:rsid w:val="00FD1521"/>
    <w:pPr>
      <w:spacing w:after="120"/>
    </w:pPr>
    <w:rPr>
      <w:szCs w:val="20"/>
      <w:lang/>
    </w:rPr>
  </w:style>
  <w:style w:type="paragraph" w:customStyle="1" w:styleId="MainTXT">
    <w:name w:val="MainTXT"/>
    <w:basedOn w:val="a0"/>
    <w:rsid w:val="00FD1521"/>
    <w:pPr>
      <w:spacing w:after="120"/>
      <w:ind w:firstLine="709"/>
      <w:jc w:val="both"/>
    </w:pPr>
    <w:rPr>
      <w:szCs w:val="20"/>
      <w:lang w:eastAsia="ru-RU"/>
    </w:rPr>
  </w:style>
  <w:style w:type="paragraph" w:customStyle="1" w:styleId="List-1">
    <w:name w:val="List-1"/>
    <w:basedOn w:val="MainTXT"/>
    <w:rsid w:val="00FD1521"/>
    <w:pPr>
      <w:ind w:firstLine="0"/>
    </w:pPr>
  </w:style>
  <w:style w:type="character" w:customStyle="1" w:styleId="af4">
    <w:name w:val="Текст сноски Знак"/>
    <w:aliases w:val="Footnote Text Char Знак Знак Знак,Footnote Text Char Знак Знак1,Footnote Text Char Знак Знак Знак Знак Знак"/>
    <w:link w:val="af5"/>
    <w:semiHidden/>
    <w:locked/>
    <w:rsid w:val="00FD1521"/>
    <w:rPr>
      <w:lang w:eastAsia="ar-SA" w:bidi="ar-SA"/>
    </w:rPr>
  </w:style>
  <w:style w:type="paragraph" w:styleId="af5">
    <w:name w:val="footnote text"/>
    <w:aliases w:val="Footnote Text Char Знак Знак,Footnote Text Char Знак,Footnote Text Char Знак Знак Знак Знак"/>
    <w:basedOn w:val="a0"/>
    <w:link w:val="af4"/>
    <w:semiHidden/>
    <w:rsid w:val="00FD1521"/>
    <w:pPr>
      <w:spacing w:line="360" w:lineRule="auto"/>
      <w:ind w:firstLine="709"/>
      <w:jc w:val="both"/>
    </w:pPr>
    <w:rPr>
      <w:sz w:val="20"/>
      <w:szCs w:val="20"/>
      <w:lang w:eastAsia="ar-SA"/>
    </w:rPr>
  </w:style>
  <w:style w:type="paragraph" w:customStyle="1" w:styleId="ConsPlusNonformat">
    <w:name w:val="ConsPlusNonformat"/>
    <w:rsid w:val="00FD1521"/>
    <w:pPr>
      <w:widowControl w:val="0"/>
      <w:autoSpaceDE w:val="0"/>
      <w:autoSpaceDN w:val="0"/>
      <w:adjustRightInd w:val="0"/>
    </w:pPr>
    <w:rPr>
      <w:rFonts w:ascii="Courier New" w:hAnsi="Courier New" w:cs="Courier New"/>
    </w:rPr>
  </w:style>
  <w:style w:type="paragraph" w:customStyle="1" w:styleId="rvps5">
    <w:name w:val="rvps5"/>
    <w:basedOn w:val="a0"/>
    <w:rsid w:val="00FD1521"/>
    <w:pPr>
      <w:spacing w:before="100" w:beforeAutospacing="1" w:after="100" w:afterAutospacing="1"/>
    </w:pPr>
    <w:rPr>
      <w:rFonts w:ascii="Calibri" w:hAnsi="Calibri" w:cs="Calibri"/>
      <w:lang w:eastAsia="ru-RU"/>
    </w:rPr>
  </w:style>
  <w:style w:type="character" w:customStyle="1" w:styleId="rvts6">
    <w:name w:val="rvts6"/>
    <w:rsid w:val="00FD1521"/>
  </w:style>
  <w:style w:type="paragraph" w:customStyle="1" w:styleId="21">
    <w:name w:val="Абзац списка2"/>
    <w:basedOn w:val="a0"/>
    <w:rsid w:val="00FD1521"/>
    <w:pPr>
      <w:spacing w:after="200" w:line="276" w:lineRule="auto"/>
      <w:ind w:left="720"/>
    </w:pPr>
    <w:rPr>
      <w:rFonts w:ascii="Calibri" w:hAnsi="Calibri"/>
      <w:sz w:val="22"/>
      <w:szCs w:val="22"/>
    </w:rPr>
  </w:style>
  <w:style w:type="character" w:customStyle="1" w:styleId="af6">
    <w:name w:val="Верхний колонтитул Знак"/>
    <w:locked/>
    <w:rsid w:val="00FD1521"/>
    <w:rPr>
      <w:rFonts w:ascii="Calibri" w:hAnsi="Calibri"/>
      <w:sz w:val="22"/>
      <w:szCs w:val="22"/>
      <w:lang w:val="ru-RU" w:eastAsia="ru-RU" w:bidi="ar-SA"/>
    </w:rPr>
  </w:style>
  <w:style w:type="paragraph" w:customStyle="1" w:styleId="13">
    <w:name w:val="Знак Знак Знак1 Знак"/>
    <w:basedOn w:val="a0"/>
    <w:rsid w:val="00FD1521"/>
    <w:pPr>
      <w:spacing w:after="160" w:line="240" w:lineRule="exact"/>
    </w:pPr>
    <w:rPr>
      <w:rFonts w:ascii="Verdana" w:hAnsi="Verdana"/>
      <w:sz w:val="20"/>
      <w:szCs w:val="20"/>
      <w:lang w:val="en-US"/>
    </w:rPr>
  </w:style>
  <w:style w:type="paragraph" w:styleId="22">
    <w:name w:val="Body Text Indent 2"/>
    <w:basedOn w:val="a0"/>
    <w:link w:val="23"/>
    <w:semiHidden/>
    <w:rsid w:val="00FD1521"/>
    <w:pPr>
      <w:spacing w:after="120" w:line="480" w:lineRule="auto"/>
      <w:ind w:left="283"/>
    </w:pPr>
    <w:rPr>
      <w:rFonts w:ascii="Calibri" w:hAnsi="Calibri"/>
      <w:sz w:val="22"/>
      <w:szCs w:val="22"/>
      <w:lang w:eastAsia="ru-RU"/>
    </w:rPr>
  </w:style>
  <w:style w:type="character" w:customStyle="1" w:styleId="23">
    <w:name w:val="Основной текст с отступом 2 Знак"/>
    <w:link w:val="22"/>
    <w:semiHidden/>
    <w:locked/>
    <w:rsid w:val="00FD1521"/>
    <w:rPr>
      <w:rFonts w:ascii="Calibri" w:hAnsi="Calibri"/>
      <w:sz w:val="22"/>
      <w:szCs w:val="22"/>
      <w:lang w:val="ru-RU" w:eastAsia="ru-RU" w:bidi="ar-SA"/>
    </w:rPr>
  </w:style>
  <w:style w:type="paragraph" w:customStyle="1" w:styleId="ConsTitle">
    <w:name w:val="ConsTitle"/>
    <w:rsid w:val="00FD1521"/>
    <w:pPr>
      <w:widowControl w:val="0"/>
      <w:autoSpaceDE w:val="0"/>
      <w:autoSpaceDN w:val="0"/>
      <w:adjustRightInd w:val="0"/>
      <w:ind w:right="19772"/>
    </w:pPr>
    <w:rPr>
      <w:rFonts w:ascii="Arial" w:hAnsi="Arial" w:cs="Arial"/>
      <w:b/>
      <w:bCs/>
      <w:sz w:val="16"/>
      <w:szCs w:val="16"/>
    </w:rPr>
  </w:style>
  <w:style w:type="paragraph" w:customStyle="1" w:styleId="af7">
    <w:name w:val="Заголовок таблицы"/>
    <w:basedOn w:val="a0"/>
    <w:rsid w:val="00FD1521"/>
    <w:pPr>
      <w:widowControl w:val="0"/>
      <w:spacing w:before="40"/>
      <w:jc w:val="center"/>
    </w:pPr>
    <w:rPr>
      <w:rFonts w:ascii="Calibri" w:hAnsi="Calibri"/>
      <w:b/>
      <w:sz w:val="20"/>
      <w:lang w:eastAsia="ru-RU"/>
    </w:rPr>
  </w:style>
  <w:style w:type="paragraph" w:customStyle="1" w:styleId="af8">
    <w:name w:val="Строки таблиц"/>
    <w:basedOn w:val="a0"/>
    <w:rsid w:val="00FD1521"/>
    <w:pPr>
      <w:widowControl w:val="0"/>
    </w:pPr>
    <w:rPr>
      <w:sz w:val="20"/>
      <w:szCs w:val="20"/>
      <w:lang w:eastAsia="ru-RU"/>
    </w:rPr>
  </w:style>
  <w:style w:type="paragraph" w:styleId="a">
    <w:name w:val="List Bullet"/>
    <w:basedOn w:val="a0"/>
    <w:rsid w:val="00FD1521"/>
    <w:pPr>
      <w:numPr>
        <w:numId w:val="17"/>
      </w:numPr>
      <w:spacing w:before="40" w:after="40"/>
    </w:pPr>
    <w:rPr>
      <w:rFonts w:ascii="Calibri" w:hAnsi="Calibr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oivarna7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oivarna74@mail.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D024-C035-45B8-9810-50C9E2CA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16072</Words>
  <Characters>91616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107474</CharactersWithSpaces>
  <SharedDoc>false</SharedDoc>
  <HLinks>
    <vt:vector size="12" baseType="variant">
      <vt:variant>
        <vt:i4>852010</vt:i4>
      </vt:variant>
      <vt:variant>
        <vt:i4>3</vt:i4>
      </vt:variant>
      <vt:variant>
        <vt:i4>0</vt:i4>
      </vt:variant>
      <vt:variant>
        <vt:i4>5</vt:i4>
      </vt:variant>
      <vt:variant>
        <vt:lpwstr>mailto:stroivarna74@mail.ru</vt:lpwstr>
      </vt:variant>
      <vt:variant>
        <vt:lpwstr/>
      </vt:variant>
      <vt:variant>
        <vt:i4>852010</vt:i4>
      </vt:variant>
      <vt:variant>
        <vt:i4>0</vt:i4>
      </vt:variant>
      <vt:variant>
        <vt:i4>0</vt:i4>
      </vt:variant>
      <vt:variant>
        <vt:i4>5</vt:i4>
      </vt:variant>
      <vt:variant>
        <vt:lpwstr>mailto:stroivarna74@mail.ru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dc:creator>
  <cp:lastModifiedBy>User</cp:lastModifiedBy>
  <cp:revision>2</cp:revision>
  <cp:lastPrinted>2021-01-25T04:57:00Z</cp:lastPrinted>
  <dcterms:created xsi:type="dcterms:W3CDTF">2021-01-25T10:25:00Z</dcterms:created>
  <dcterms:modified xsi:type="dcterms:W3CDTF">2021-01-25T10:25:00Z</dcterms:modified>
</cp:coreProperties>
</file>